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A91" w:rsidRPr="00C70B40" w:rsidRDefault="00DF08AA" w:rsidP="00C70B40">
      <w:p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="00AF15E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(หัวข้อ</w:t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ในโครงการ</w:t>
      </w:r>
      <w:r w:rsidR="00AF15E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="00AF15EF">
        <w:rPr>
          <w:rFonts w:ascii="TH Sarabun New" w:eastAsia="Times New Roman" w:hAnsi="TH Sarabun New" w:cs="TH Sarabun New"/>
          <w:color w:val="000000"/>
          <w:sz w:val="32"/>
          <w:szCs w:val="32"/>
        </w:rPr>
        <w:t>8.4</w:t>
      </w:r>
      <w:r w:rsidR="00AF15E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)</w:t>
      </w:r>
    </w:p>
    <w:p w:rsidR="00125B1B" w:rsidRDefault="00125B1B" w:rsidP="00125B1B">
      <w:pPr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125B1B" w:rsidRPr="00B52E60" w:rsidRDefault="002D3F32" w:rsidP="00125B1B">
      <w:pPr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</w:rPr>
      </w:pPr>
      <w:r w:rsidRPr="00B52E60">
        <w:rPr>
          <w:rFonts w:ascii="TH Sarabun New" w:eastAsia="Times New Roman" w:hAnsi="TH Sarabun New" w:cs="TH Sarabun New" w:hint="cs"/>
          <w:b/>
          <w:bCs/>
          <w:color w:val="000000"/>
          <w:sz w:val="36"/>
          <w:szCs w:val="36"/>
          <w:cs/>
        </w:rPr>
        <w:t>นโยบายของสถานศึกษา</w:t>
      </w:r>
    </w:p>
    <w:p w:rsidR="00D57FBC" w:rsidRDefault="00D57FBC" w:rsidP="00D57FBC">
      <w:pPr>
        <w:pStyle w:val="a6"/>
        <w:ind w:left="0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&gt; 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มุ่งจัดระบบการประกันคุณภาพการศึกษา</w:t>
      </w:r>
      <w:proofErr w:type="gramStart"/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โดยจัดเป็นส่วนหนึ่งของการทำงานปกติ</w:t>
      </w:r>
      <w:proofErr w:type="gramEnd"/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ซึ่งบุคลากรของสถานศึกษาทุกคน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ทุกฝ่าย/งาน/สาขาวิชาต้องมีความเข้าใจ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ตระหนัก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และความพยายามในการปฏิบัติให้สามารถนำพาสถานศึกษาผ่านเกณฑ์การประเมินไปสู่ คุณภาพการศึกษา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และส่งผลให้นักศึกษามีคุณภาพ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ทั้งด้านทักษะวิชาชีพ และคุณธรรม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จริยธรรม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ทั้งภา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ยในโดยต้นสังกัดและภายนอกโดยสมศ.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สำนักงานรับรองมาตรฐานและประเมินคุณภาพการศึกษา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สมศ.)</w:t>
      </w:r>
    </w:p>
    <w:p w:rsidR="00D57FBC" w:rsidRPr="001F7C40" w:rsidRDefault="00D57FBC" w:rsidP="00D57FBC">
      <w:pPr>
        <w:pStyle w:val="a6"/>
        <w:ind w:left="0" w:firstLine="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D57FBC" w:rsidRDefault="00D57FBC" w:rsidP="00D57FBC">
      <w:pPr>
        <w:pStyle w:val="a6"/>
        <w:ind w:left="0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&gt; 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มุ่งเน้นลดอัตราการออกกลางคันของนักศึกษาลงในทุกระดับ</w:t>
      </w:r>
      <w:proofErr w:type="gramStart"/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โดยจัดให้มีกระบวนการ</w:t>
      </w:r>
      <w:proofErr w:type="gramEnd"/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วิธีการช่วยเหลือนักเรียนทั้งภายในห้องเรียน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กิจกรรมนอกห้องเรียน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และกิจกรรมเสริมหลักสูตร เพื่อส่งเสริม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สนับสนุนให้นักเรียนนักศึกษามีความสนใจ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ตั้งใจ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มีผลสัมฤทธิ์ตามเกณฑ์ที่กำหนด</w:t>
      </w:r>
    </w:p>
    <w:p w:rsidR="00D57FBC" w:rsidRPr="001F7C40" w:rsidRDefault="00D57FBC" w:rsidP="00D57FBC">
      <w:pPr>
        <w:pStyle w:val="a6"/>
        <w:ind w:left="0" w:firstLine="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D57FBC" w:rsidRDefault="00D57FBC" w:rsidP="00D57FBC">
      <w:pPr>
        <w:pStyle w:val="a6"/>
        <w:ind w:left="0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&gt; 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จัดกระบวนการเรียนรู้ที่มุ่งเน้นผู้เรียนเป็นสำคัญ</w:t>
      </w:r>
      <w:proofErr w:type="gramStart"/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พัฒนาเทคนิค</w:t>
      </w:r>
      <w:proofErr w:type="gramEnd"/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วิธีการสอนที่เน้นผู้เรียนเป็นสำคัญ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เกิดทักษะ/สมรรถนะการปฏิบัติงานทางวิชาชีพ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โดยการสอนให้เกิดชิ้นงาน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โครงงาน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ในทุกสาขาวิชา</w:t>
      </w:r>
    </w:p>
    <w:p w:rsidR="00D57FBC" w:rsidRPr="001F7C40" w:rsidRDefault="00D57FBC" w:rsidP="00D57FBC">
      <w:pPr>
        <w:pStyle w:val="a6"/>
        <w:ind w:left="0" w:firstLine="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D57FBC" w:rsidRDefault="00D57FBC" w:rsidP="00D57FBC">
      <w:pPr>
        <w:pStyle w:val="a6"/>
        <w:ind w:left="0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๔.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&gt; 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</w:t>
      </w:r>
      <w:proofErr w:type="gramStart"/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สนับสนุน</w:t>
      </w:r>
      <w:proofErr w:type="gramEnd"/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ปรับปรุงให้มีการวัดผลการศึกษาตามสภาพจริง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มีระบบการวัด ที่เที่ยงตรง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มีคุณภาพทั้งภาคทฤษฎีและภาคปฏิบัติ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โดยมีกระบวนการพัฒนาผู้เรียนตามศักยภาพ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เช่น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การสอนซ่อมเสริม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การศึกษาค้นคว้าเพิ่มเติม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เพื่อให้มีผลการเรียนที่มีประสิทธิภาพยิ่งขึ้น</w:t>
      </w:r>
    </w:p>
    <w:p w:rsidR="00D57FBC" w:rsidRPr="001F7C40" w:rsidRDefault="00D57FBC" w:rsidP="00D57FBC">
      <w:pPr>
        <w:pStyle w:val="a6"/>
        <w:ind w:left="0" w:firstLine="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D57FBC" w:rsidRDefault="00D57FBC" w:rsidP="00D57FBC">
      <w:pPr>
        <w:pStyle w:val="a6"/>
        <w:ind w:left="0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๕.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&gt; 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จัดให้มีการสอบมาตรฐานวิชาชีพ</w:t>
      </w:r>
      <w:proofErr w:type="gramStart"/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การสอบ</w:t>
      </w:r>
      <w:proofErr w:type="gramEnd"/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V-net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ของนักศึกษา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มีมาตรฐานเป็นที่ยอมรับ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มีข้อสอบที่มีมาตรฐานทุกสาขาวิชา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โดยคณะกรรมการผู้ทรงคุณวุฒิระดับอาชีวศึกษาจังหวัด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บุคลากรภายนอก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และสถาบันทดสอบทางการศึกษาแห่งชาติ (องค์การมหาชน)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</w:t>
      </w:r>
      <w:proofErr w:type="spellStart"/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สทศ</w:t>
      </w:r>
      <w:proofErr w:type="spellEnd"/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.)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มีการกระตุ้นเร่งเร้า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มีกระบวนการให้นักศึกษาสอบผ่านเกณฑ์มาตรฐานทุกสาขาวิชา</w:t>
      </w:r>
    </w:p>
    <w:p w:rsidR="00D57FBC" w:rsidRPr="001F7C40" w:rsidRDefault="00D57FBC" w:rsidP="00D57FBC">
      <w:pPr>
        <w:pStyle w:val="a6"/>
        <w:ind w:left="0" w:firstLine="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D57FBC" w:rsidRDefault="00D57FBC" w:rsidP="00D57FBC">
      <w:pPr>
        <w:pStyle w:val="a6"/>
        <w:ind w:left="0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๖.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&gt; 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มุ่งจัดการศึกษาสร้างเครือข่ายร่วมกับสถานประกอบการ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เสริมสร้างความร่วมมือ ด้านทวิภาคี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และการฝึกงานของสถานศึกษาที่มีคุณภาพ</w:t>
      </w:r>
      <w:proofErr w:type="gramStart"/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ร่วมกันจัดทำหลักสูตรฐานสมรรถนะ</w:t>
      </w:r>
      <w:proofErr w:type="gramEnd"/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เพื่อพัฒนาผู้เรียนให้เป็นที่ต้องการของตลาดแรงงาน</w:t>
      </w:r>
    </w:p>
    <w:p w:rsidR="00D57FBC" w:rsidRPr="001F7C40" w:rsidRDefault="00D57FBC" w:rsidP="00D57FBC">
      <w:pPr>
        <w:pStyle w:val="a6"/>
        <w:ind w:left="0" w:firstLine="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D57FBC" w:rsidRDefault="00D57FBC" w:rsidP="00D57FBC">
      <w:pPr>
        <w:pStyle w:val="a6"/>
        <w:ind w:left="0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๗.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&gt; 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ส่งเสริมพัฒนาศูนย์</w:t>
      </w:r>
      <w:proofErr w:type="spellStart"/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วิทย</w:t>
      </w:r>
      <w:proofErr w:type="spellEnd"/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บริการ</w:t>
      </w:r>
      <w:proofErr w:type="gramStart"/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ระบบข้อมูลสารสนเทศให้มีแหล่งเรียนรู้ที่หลากหลาย</w:t>
      </w:r>
      <w:proofErr w:type="gramEnd"/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พัฒนาระบบห้องสมุดให้มีระบบการสืบค้นที่ทันสมัย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มีหนังสืออ้างอิงที่มีคุณภาพอย่างพอเพียงครบ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ทุกสาขาวิชา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เป็นแหล่งเรียนรู้ที่มีกิจกรรมส่งเสริมกระตุ้นให้ผู้ใช้บริการมีความพึงพอ ใจ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และมีปริมาณเพิ่มขึ้น</w:t>
      </w:r>
    </w:p>
    <w:p w:rsidR="00D57FBC" w:rsidRPr="001F7C40" w:rsidRDefault="00D57FBC" w:rsidP="00D57FBC">
      <w:pPr>
        <w:pStyle w:val="a6"/>
        <w:ind w:left="0" w:firstLine="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D57FBC" w:rsidRDefault="00D57FBC" w:rsidP="00D57FBC">
      <w:pPr>
        <w:pStyle w:val="a6"/>
        <w:ind w:left="0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๘.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&gt; 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</w:t>
      </w:r>
      <w:proofErr w:type="gramStart"/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สนับสนุนในการจัดหาครุภัณฑ์</w:t>
      </w:r>
      <w:proofErr w:type="gramEnd"/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วัสดุฝึก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เครื่องมือ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ระดมทรัพยากร เพื่อการจัดการเรียนรู้ของนักศึกษาในทุกสาขาวิชาอย่างมีประสิทธิภาพและเพียง พอ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มีระบบ การบำรุงรักษา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ดูแลให้มีความทันสมัย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และพร้อมใช้งานได้อย่างมีประสิทธิภาพอยู่เสมอ</w:t>
      </w:r>
    </w:p>
    <w:p w:rsidR="00D57FBC" w:rsidRPr="001F7C40" w:rsidRDefault="00D57FBC" w:rsidP="00D57FBC">
      <w:pPr>
        <w:pStyle w:val="a6"/>
        <w:ind w:left="0" w:firstLine="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D57FBC" w:rsidRPr="001F7C40" w:rsidRDefault="00D57FBC" w:rsidP="00D57FBC">
      <w:pPr>
        <w:pStyle w:val="a6"/>
        <w:ind w:left="0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๙.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&gt; 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มุ่งเน้นให้นักศึกษามีสมรรถนะ</w:t>
      </w:r>
      <w:proofErr w:type="gramStart"/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ตามสาขาวิชาชีพตอบสนองตลาดแรงงาน</w:t>
      </w:r>
      <w:proofErr w:type="gramEnd"/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เพื่อเข้าสู่ประชาคมอาเซียน</w:t>
      </w:r>
    </w:p>
    <w:p w:rsidR="00125B1B" w:rsidRPr="00125B1B" w:rsidRDefault="00125B1B" w:rsidP="00125B1B">
      <w:pPr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125B1B" w:rsidRDefault="00125B1B" w:rsidP="00125B1B">
      <w:pPr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125B1B" w:rsidRPr="00125B1B" w:rsidRDefault="00125B1B" w:rsidP="00125B1B">
      <w:pPr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DF08AA" w:rsidRDefault="00DF08AA" w:rsidP="00DF08AA">
      <w:pPr>
        <w:shd w:val="clear" w:color="auto" w:fill="FFFFFF"/>
        <w:ind w:left="0" w:firstLine="0"/>
        <w:jc w:val="center"/>
        <w:textAlignment w:val="baseline"/>
        <w:outlineLvl w:val="0"/>
        <w:rPr>
          <w:rFonts w:ascii="TH SarabunPSK" w:eastAsia="Times New Roman" w:hAnsi="TH SarabunPSK" w:cs="TH SarabunPSK"/>
          <w:b/>
          <w:bCs/>
          <w:color w:val="1D2127"/>
          <w:spacing w:val="-22"/>
          <w:kern w:val="36"/>
          <w:sz w:val="36"/>
          <w:szCs w:val="36"/>
        </w:rPr>
      </w:pPr>
    </w:p>
    <w:p w:rsidR="00DF08AA" w:rsidRDefault="00DF08AA" w:rsidP="00DF08AA">
      <w:pPr>
        <w:shd w:val="clear" w:color="auto" w:fill="FFFFFF"/>
        <w:ind w:left="0" w:firstLine="0"/>
        <w:jc w:val="center"/>
        <w:textAlignment w:val="baseline"/>
        <w:outlineLvl w:val="0"/>
        <w:rPr>
          <w:rFonts w:ascii="TH SarabunPSK" w:eastAsia="Times New Roman" w:hAnsi="TH SarabunPSK" w:cs="TH SarabunPSK"/>
          <w:b/>
          <w:bCs/>
          <w:color w:val="1D2127"/>
          <w:spacing w:val="-22"/>
          <w:kern w:val="36"/>
          <w:sz w:val="36"/>
          <w:szCs w:val="36"/>
        </w:rPr>
      </w:pPr>
    </w:p>
    <w:p w:rsidR="00DF08AA" w:rsidRDefault="00DF08AA" w:rsidP="00DF08AA">
      <w:pPr>
        <w:shd w:val="clear" w:color="auto" w:fill="FFFFFF"/>
        <w:ind w:left="0" w:firstLine="0"/>
        <w:jc w:val="center"/>
        <w:textAlignment w:val="baseline"/>
        <w:outlineLvl w:val="0"/>
        <w:rPr>
          <w:rFonts w:ascii="TH SarabunPSK" w:eastAsia="Times New Roman" w:hAnsi="TH SarabunPSK" w:cs="TH SarabunPSK"/>
          <w:b/>
          <w:bCs/>
          <w:color w:val="1D2127"/>
          <w:spacing w:val="-22"/>
          <w:kern w:val="36"/>
          <w:sz w:val="36"/>
          <w:szCs w:val="36"/>
        </w:rPr>
      </w:pPr>
    </w:p>
    <w:p w:rsidR="00DF08AA" w:rsidRDefault="00DF08AA" w:rsidP="00DF08AA">
      <w:pPr>
        <w:shd w:val="clear" w:color="auto" w:fill="FFFFFF"/>
        <w:ind w:left="0" w:firstLine="0"/>
        <w:jc w:val="left"/>
        <w:textAlignment w:val="baseline"/>
        <w:outlineLvl w:val="0"/>
        <w:rPr>
          <w:rFonts w:ascii="TH SarabunPSK" w:eastAsia="Times New Roman" w:hAnsi="TH SarabunPSK" w:cs="TH SarabunPSK"/>
          <w:b/>
          <w:bCs/>
          <w:color w:val="1D2127"/>
          <w:spacing w:val="-22"/>
          <w:kern w:val="36"/>
          <w:sz w:val="36"/>
          <w:szCs w:val="36"/>
        </w:rPr>
      </w:pPr>
      <w:bookmarkStart w:id="0" w:name="_GoBack"/>
      <w:bookmarkEnd w:id="0"/>
      <w:r>
        <w:rPr>
          <w:rFonts w:ascii="TH SarabunPSK" w:eastAsia="Times New Roman" w:hAnsi="TH SarabunPSK" w:cs="TH SarabunPSK" w:hint="cs"/>
          <w:b/>
          <w:bCs/>
          <w:color w:val="1D2127"/>
          <w:spacing w:val="-22"/>
          <w:kern w:val="36"/>
          <w:sz w:val="36"/>
          <w:szCs w:val="36"/>
          <w:cs/>
        </w:rPr>
        <w:lastRenderedPageBreak/>
        <w:t>(หัวข้อ</w:t>
      </w:r>
      <w:r>
        <w:rPr>
          <w:rFonts w:ascii="TH SarabunPSK" w:eastAsia="Times New Roman" w:hAnsi="TH SarabunPSK" w:cs="TH SarabunPSK" w:hint="cs"/>
          <w:b/>
          <w:bCs/>
          <w:color w:val="1D2127"/>
          <w:spacing w:val="-22"/>
          <w:kern w:val="36"/>
          <w:sz w:val="36"/>
          <w:szCs w:val="36"/>
          <w:cs/>
        </w:rPr>
        <w:t>ในโครงการ</w:t>
      </w:r>
      <w:r>
        <w:rPr>
          <w:rFonts w:ascii="TH SarabunPSK" w:eastAsia="Times New Roman" w:hAnsi="TH SarabunPSK" w:cs="TH SarabunPSK" w:hint="cs"/>
          <w:b/>
          <w:bCs/>
          <w:color w:val="1D2127"/>
          <w:spacing w:val="-22"/>
          <w:kern w:val="36"/>
          <w:sz w:val="36"/>
          <w:szCs w:val="36"/>
          <w:cs/>
        </w:rPr>
        <w:t xml:space="preserve"> 8.5) </w:t>
      </w:r>
    </w:p>
    <w:p w:rsidR="00DF08AA" w:rsidRDefault="00DF08AA" w:rsidP="00DF08AA">
      <w:pPr>
        <w:shd w:val="clear" w:color="auto" w:fill="FFFFFF"/>
        <w:ind w:left="0" w:firstLine="0"/>
        <w:jc w:val="center"/>
        <w:textAlignment w:val="baseline"/>
        <w:outlineLvl w:val="0"/>
        <w:rPr>
          <w:rFonts w:ascii="TH SarabunPSK" w:eastAsia="Times New Roman" w:hAnsi="TH SarabunPSK" w:cs="TH SarabunPSK"/>
          <w:b/>
          <w:bCs/>
          <w:color w:val="1D2127"/>
          <w:spacing w:val="-22"/>
          <w:kern w:val="36"/>
          <w:sz w:val="36"/>
          <w:szCs w:val="36"/>
        </w:rPr>
      </w:pPr>
      <w:r w:rsidRPr="007B048C">
        <w:rPr>
          <w:rFonts w:ascii="TH SarabunPSK" w:eastAsia="Times New Roman" w:hAnsi="TH SarabunPSK" w:cs="TH SarabunPSK"/>
          <w:b/>
          <w:bCs/>
          <w:color w:val="1D2127"/>
          <w:spacing w:val="-22"/>
          <w:kern w:val="36"/>
          <w:sz w:val="36"/>
          <w:szCs w:val="36"/>
          <w:cs/>
        </w:rPr>
        <w:t xml:space="preserve">วิสัยทัศน์ </w:t>
      </w:r>
      <w:proofErr w:type="spellStart"/>
      <w:r w:rsidRPr="007B048C">
        <w:rPr>
          <w:rFonts w:ascii="TH SarabunPSK" w:eastAsia="Times New Roman" w:hAnsi="TH SarabunPSK" w:cs="TH SarabunPSK"/>
          <w:b/>
          <w:bCs/>
          <w:color w:val="1D2127"/>
          <w:spacing w:val="-22"/>
          <w:kern w:val="36"/>
          <w:sz w:val="36"/>
          <w:szCs w:val="36"/>
          <w:cs/>
        </w:rPr>
        <w:t>พันธ</w:t>
      </w:r>
      <w:proofErr w:type="spellEnd"/>
      <w:r w:rsidRPr="007B048C">
        <w:rPr>
          <w:rFonts w:ascii="TH SarabunPSK" w:eastAsia="Times New Roman" w:hAnsi="TH SarabunPSK" w:cs="TH SarabunPSK"/>
          <w:b/>
          <w:bCs/>
          <w:color w:val="1D2127"/>
          <w:spacing w:val="-22"/>
          <w:kern w:val="36"/>
          <w:sz w:val="36"/>
          <w:szCs w:val="36"/>
          <w:cs/>
        </w:rPr>
        <w:t>กิจ ของ</w:t>
      </w:r>
      <w:r w:rsidRPr="007B048C">
        <w:rPr>
          <w:rFonts w:ascii="TH SarabunPSK" w:eastAsia="Times New Roman" w:hAnsi="TH SarabunPSK" w:cs="TH SarabunPSK" w:hint="cs"/>
          <w:b/>
          <w:bCs/>
          <w:color w:val="1D2127"/>
          <w:spacing w:val="-22"/>
          <w:kern w:val="36"/>
          <w:sz w:val="36"/>
          <w:szCs w:val="36"/>
          <w:cs/>
        </w:rPr>
        <w:t>วิทยาลัย</w:t>
      </w:r>
      <w:r>
        <w:rPr>
          <w:rFonts w:ascii="TH SarabunPSK" w:eastAsia="Times New Roman" w:hAnsi="TH SarabunPSK" w:cs="TH SarabunPSK" w:hint="cs"/>
          <w:b/>
          <w:bCs/>
          <w:color w:val="1D2127"/>
          <w:spacing w:val="-22"/>
          <w:kern w:val="36"/>
          <w:sz w:val="36"/>
          <w:szCs w:val="36"/>
          <w:cs/>
        </w:rPr>
        <w:t>การอาชีพสองพี่น้อง</w:t>
      </w:r>
    </w:p>
    <w:p w:rsidR="00DF08AA" w:rsidRPr="007B048C" w:rsidRDefault="00DF08AA" w:rsidP="00DF08AA">
      <w:pPr>
        <w:shd w:val="clear" w:color="auto" w:fill="FFFFFF"/>
        <w:ind w:left="0" w:firstLine="0"/>
        <w:jc w:val="center"/>
        <w:textAlignment w:val="baseline"/>
        <w:outlineLvl w:val="0"/>
        <w:rPr>
          <w:rFonts w:ascii="TH SarabunPSK" w:eastAsia="Times New Roman" w:hAnsi="TH SarabunPSK" w:cs="TH SarabunPSK"/>
          <w:b/>
          <w:bCs/>
          <w:color w:val="1D2127"/>
          <w:spacing w:val="-22"/>
          <w:kern w:val="36"/>
          <w:sz w:val="36"/>
          <w:szCs w:val="36"/>
          <w:cs/>
        </w:rPr>
      </w:pPr>
      <w:r>
        <w:rPr>
          <w:rFonts w:ascii="TH SarabunPSK" w:eastAsia="Times New Roman" w:hAnsi="TH SarabunPSK" w:cs="TH SarabunPSK" w:hint="cs"/>
          <w:b/>
          <w:bCs/>
          <w:color w:val="1D2127"/>
          <w:spacing w:val="-22"/>
          <w:kern w:val="36"/>
          <w:sz w:val="36"/>
          <w:szCs w:val="36"/>
          <w:cs/>
        </w:rPr>
        <w:t>ประจำปีงบประมาณ 2563</w:t>
      </w:r>
    </w:p>
    <w:p w:rsidR="00DF08AA" w:rsidRPr="00DF08AA" w:rsidRDefault="00DF08AA" w:rsidP="00DF08AA">
      <w:pPr>
        <w:shd w:val="clear" w:color="auto" w:fill="FFFFFF"/>
        <w:spacing w:line="598" w:lineRule="atLeast"/>
        <w:ind w:left="0" w:firstLine="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1D2127"/>
          <w:sz w:val="36"/>
          <w:szCs w:val="36"/>
          <w:u w:val="single"/>
        </w:rPr>
      </w:pPr>
      <w:r w:rsidRPr="00DF08AA">
        <w:rPr>
          <w:rFonts w:ascii="TH SarabunPSK" w:eastAsia="Times New Roman" w:hAnsi="TH SarabunPSK" w:cs="TH SarabunPSK"/>
          <w:b/>
          <w:bCs/>
          <w:color w:val="1D2127"/>
          <w:sz w:val="36"/>
          <w:szCs w:val="36"/>
          <w:u w:val="single"/>
          <w:cs/>
        </w:rPr>
        <w:t>วิสัยทัศน์</w:t>
      </w:r>
    </w:p>
    <w:p w:rsidR="00DF08AA" w:rsidRPr="001874AD" w:rsidRDefault="00DF08AA" w:rsidP="00DF08AA">
      <w:pPr>
        <w:shd w:val="clear" w:color="auto" w:fill="FFFFFF"/>
        <w:spacing w:line="598" w:lineRule="atLeast"/>
        <w:ind w:left="0" w:firstLine="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1D2127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“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มุ่งมั่นพัฒนาผู้เรียน ให้มีคุณธรรม มีความรู้ มีงานทำ มีอาชีพเป็นที่พึงพอใจของชุมชนและสถานประกอบการ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DF08AA" w:rsidRPr="00DF08AA" w:rsidRDefault="00DF08AA" w:rsidP="00DF08AA">
      <w:pPr>
        <w:shd w:val="clear" w:color="auto" w:fill="FFFFFF"/>
        <w:spacing w:line="598" w:lineRule="atLeast"/>
        <w:ind w:left="0" w:firstLine="0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1D2127"/>
          <w:sz w:val="36"/>
          <w:szCs w:val="36"/>
          <w:u w:val="single"/>
          <w:cs/>
        </w:rPr>
      </w:pPr>
      <w:r w:rsidRPr="009B4D2C">
        <w:rPr>
          <w:rFonts w:ascii="TH SarabunPSK" w:eastAsia="Times New Roman" w:hAnsi="TH SarabunPSK" w:cs="TH SarabunPSK"/>
          <w:b/>
          <w:bCs/>
          <w:color w:val="1D2127"/>
          <w:sz w:val="32"/>
          <w:szCs w:val="32"/>
        </w:rPr>
        <w:t> </w:t>
      </w:r>
      <w:proofErr w:type="spellStart"/>
      <w:r w:rsidRPr="00DF08AA">
        <w:rPr>
          <w:rFonts w:ascii="TH SarabunPSK" w:eastAsia="Times New Roman" w:hAnsi="TH SarabunPSK" w:cs="TH SarabunPSK"/>
          <w:b/>
          <w:bCs/>
          <w:color w:val="1D2127"/>
          <w:sz w:val="36"/>
          <w:szCs w:val="36"/>
          <w:u w:val="single"/>
          <w:cs/>
        </w:rPr>
        <w:t>พันธ</w:t>
      </w:r>
      <w:proofErr w:type="spellEnd"/>
      <w:r w:rsidRPr="00DF08AA">
        <w:rPr>
          <w:rFonts w:ascii="TH SarabunPSK" w:eastAsia="Times New Roman" w:hAnsi="TH SarabunPSK" w:cs="TH SarabunPSK"/>
          <w:b/>
          <w:bCs/>
          <w:color w:val="1D2127"/>
          <w:sz w:val="36"/>
          <w:szCs w:val="36"/>
          <w:u w:val="single"/>
          <w:cs/>
        </w:rPr>
        <w:t>กิจ</w:t>
      </w:r>
      <w:r w:rsidRPr="00DF08AA">
        <w:rPr>
          <w:rFonts w:ascii="TH SarabunPSK" w:eastAsia="Times New Roman" w:hAnsi="TH SarabunPSK" w:cs="TH SarabunPSK" w:hint="cs"/>
          <w:b/>
          <w:bCs/>
          <w:color w:val="1D2127"/>
          <w:sz w:val="36"/>
          <w:szCs w:val="36"/>
          <w:u w:val="single"/>
          <w:cs/>
        </w:rPr>
        <w:t>และกลยุทธ์ของสถานศึกษา</w:t>
      </w:r>
    </w:p>
    <w:p w:rsidR="00DF08AA" w:rsidRPr="009B5407" w:rsidRDefault="00DF08AA" w:rsidP="00DF08AA">
      <w:pPr>
        <w:ind w:hanging="714"/>
        <w:rPr>
          <w:rFonts w:ascii="TH SarabunPSK" w:eastAsia="Times New Roman" w:hAnsi="TH SarabunPSK" w:cs="TH SarabunPSK"/>
          <w:b/>
          <w:bCs/>
          <w:sz w:val="32"/>
          <w:szCs w:val="32"/>
        </w:rPr>
      </w:pPr>
      <w:proofErr w:type="spellStart"/>
      <w:r w:rsidRPr="009B5407">
        <w:rPr>
          <w:rFonts w:ascii="TH SarabunPSK" w:eastAsia="Times New Roman" w:hAnsi="TH SarabunPSK" w:cs="TH SarabunPSK" w:hint="cs"/>
          <w:b/>
          <w:bCs/>
          <w:color w:val="222222"/>
          <w:sz w:val="32"/>
          <w:szCs w:val="32"/>
          <w:cs/>
        </w:rPr>
        <w:t>พันธ</w:t>
      </w:r>
      <w:proofErr w:type="spellEnd"/>
      <w:r w:rsidRPr="009B5407">
        <w:rPr>
          <w:rFonts w:ascii="TH SarabunPSK" w:eastAsia="Times New Roman" w:hAnsi="TH SarabunPSK" w:cs="TH SarabunPSK" w:hint="cs"/>
          <w:b/>
          <w:bCs/>
          <w:color w:val="222222"/>
          <w:sz w:val="32"/>
          <w:szCs w:val="32"/>
          <w:cs/>
        </w:rPr>
        <w:t xml:space="preserve">กิจที่ 1 </w:t>
      </w:r>
      <w:r w:rsidRPr="009B5407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cs/>
        </w:rPr>
        <w:t>ผลิตและพัฒนากำลังคนตรงมาตรฐานการอาชีวศึกษา ตามความต้องการของชุมชนและสถาน</w:t>
      </w:r>
      <w:r>
        <w:rPr>
          <w:rFonts w:ascii="TH SarabunPSK" w:eastAsia="Times New Roman" w:hAnsi="TH SarabunPSK" w:cs="TH SarabunPSK" w:hint="cs"/>
          <w:b/>
          <w:bCs/>
          <w:color w:val="222222"/>
          <w:sz w:val="32"/>
          <w:szCs w:val="32"/>
          <w:cs/>
        </w:rPr>
        <w:t xml:space="preserve">  </w:t>
      </w:r>
      <w:r w:rsidRPr="009B5407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cs/>
        </w:rPr>
        <w:t>ประกอบการ</w:t>
      </w:r>
    </w:p>
    <w:p w:rsidR="00DF08AA" w:rsidRPr="00A91492" w:rsidRDefault="00DF08AA" w:rsidP="00DF08AA">
      <w:pPr>
        <w:pStyle w:val="a5"/>
        <w:ind w:firstLine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9149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กลยุทธ์</w:t>
      </w:r>
    </w:p>
    <w:p w:rsidR="00DF08AA" w:rsidRPr="008F1073" w:rsidRDefault="00DF08AA" w:rsidP="00DF08AA">
      <w:pPr>
        <w:pStyle w:val="a5"/>
        <w:numPr>
          <w:ilvl w:val="0"/>
          <w:numId w:val="8"/>
        </w:num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25B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เพิ่มปริมาณผู้เรียน</w:t>
      </w:r>
    </w:p>
    <w:p w:rsidR="00DF08AA" w:rsidRPr="008F1073" w:rsidRDefault="00DF08AA" w:rsidP="00DF08AA">
      <w:pPr>
        <w:pStyle w:val="a5"/>
        <w:numPr>
          <w:ilvl w:val="0"/>
          <w:numId w:val="8"/>
        </w:num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25B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ยกระดับคุณภาพผู้เรียน</w:t>
      </w:r>
    </w:p>
    <w:p w:rsidR="00DF08AA" w:rsidRPr="008F1073" w:rsidRDefault="00DF08AA" w:rsidP="00DF08AA">
      <w:pPr>
        <w:pStyle w:val="a5"/>
        <w:numPr>
          <w:ilvl w:val="0"/>
          <w:numId w:val="8"/>
        </w:num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25B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เสริมสร้างคุณธรรม</w:t>
      </w:r>
      <w:r w:rsidRPr="00125B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25B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จริยธรรมสำหรับนักเรียน นักศึกษา</w:t>
      </w:r>
    </w:p>
    <w:p w:rsidR="00DF08AA" w:rsidRPr="008F1073" w:rsidRDefault="00DF08AA" w:rsidP="00DF08AA">
      <w:pPr>
        <w:pStyle w:val="a5"/>
        <w:numPr>
          <w:ilvl w:val="0"/>
          <w:numId w:val="8"/>
        </w:num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25B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พัฒนาสถานศึกษา</w:t>
      </w:r>
      <w:proofErr w:type="spellStart"/>
      <w:r w:rsidRPr="00125B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ตามอัต</w:t>
      </w:r>
      <w:proofErr w:type="spellEnd"/>
      <w:r w:rsidRPr="00125B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ลักษณ์</w:t>
      </w:r>
    </w:p>
    <w:p w:rsidR="00DF08AA" w:rsidRPr="009B5407" w:rsidRDefault="00DF08AA" w:rsidP="00DF08AA">
      <w:pPr>
        <w:ind w:left="0" w:firstLine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proofErr w:type="spellStart"/>
      <w:r w:rsidRPr="009B540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Pr="009B540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กิจที่ 2 </w:t>
      </w:r>
      <w:r w:rsidRPr="009B54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จัดการศึกษาและขยายโอกาสด้านวิชาชีพร่วมกับภาคีเครือข่าย</w:t>
      </w:r>
    </w:p>
    <w:p w:rsidR="00DF08AA" w:rsidRPr="00B4152A" w:rsidRDefault="00DF08AA" w:rsidP="00DF08AA">
      <w:pPr>
        <w:pStyle w:val="a5"/>
        <w:ind w:firstLine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4152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กลยุทธ์</w:t>
      </w:r>
    </w:p>
    <w:p w:rsidR="00DF08AA" w:rsidRPr="003A5406" w:rsidRDefault="00DF08AA" w:rsidP="00DF08AA">
      <w:pPr>
        <w:pStyle w:val="a5"/>
        <w:numPr>
          <w:ilvl w:val="1"/>
          <w:numId w:val="5"/>
        </w:numPr>
        <w:rPr>
          <w:rFonts w:ascii="TH SarabunPSK" w:eastAsia="Times New Roman" w:hAnsi="TH SarabunPSK" w:cs="TH SarabunPSK"/>
          <w:sz w:val="32"/>
          <w:szCs w:val="32"/>
        </w:rPr>
      </w:pPr>
      <w:r w:rsidRPr="003A5406">
        <w:rPr>
          <w:rFonts w:ascii="TH SarabunPSK" w:eastAsia="Times New Roman" w:hAnsi="TH SarabunPSK" w:cs="TH SarabunPSK"/>
          <w:sz w:val="32"/>
          <w:szCs w:val="32"/>
          <w:cs/>
        </w:rPr>
        <w:t>ส่งเสริมทัศนคติ ที่ดีต่อการเข้ารับการศึกษาต่อระดับอาชีวศึกษา</w:t>
      </w:r>
    </w:p>
    <w:p w:rsidR="00DF08AA" w:rsidRPr="003A5406" w:rsidRDefault="00DF08AA" w:rsidP="00DF08AA">
      <w:pPr>
        <w:pStyle w:val="a5"/>
        <w:numPr>
          <w:ilvl w:val="1"/>
          <w:numId w:val="5"/>
        </w:numPr>
        <w:rPr>
          <w:rFonts w:ascii="TH SarabunPSK" w:eastAsia="Times New Roman" w:hAnsi="TH SarabunPSK" w:cs="TH SarabunPSK"/>
          <w:sz w:val="32"/>
          <w:szCs w:val="32"/>
        </w:rPr>
      </w:pPr>
      <w:r w:rsidRPr="003A5406">
        <w:rPr>
          <w:rFonts w:ascii="TH SarabunPSK" w:eastAsia="Times New Roman" w:hAnsi="TH SarabunPSK" w:cs="TH SarabunPSK"/>
          <w:sz w:val="32"/>
          <w:szCs w:val="32"/>
          <w:cs/>
        </w:rPr>
        <w:t>สนับสนุนนักเรียนนักศึกษาให้มีงานทำมีรายได้ในระหว่างเรียน</w:t>
      </w:r>
    </w:p>
    <w:p w:rsidR="00DF08AA" w:rsidRPr="003A5406" w:rsidRDefault="00DF08AA" w:rsidP="00DF08AA">
      <w:pPr>
        <w:pStyle w:val="a5"/>
        <w:numPr>
          <w:ilvl w:val="1"/>
          <w:numId w:val="5"/>
        </w:numPr>
        <w:rPr>
          <w:rFonts w:ascii="TH SarabunPSK" w:eastAsia="Times New Roman" w:hAnsi="TH SarabunPSK" w:cs="TH SarabunPSK"/>
          <w:sz w:val="32"/>
          <w:szCs w:val="32"/>
        </w:rPr>
      </w:pPr>
      <w:r w:rsidRPr="003A5406">
        <w:rPr>
          <w:rFonts w:ascii="TH SarabunPSK" w:eastAsia="Times New Roman" w:hAnsi="TH SarabunPSK" w:cs="TH SarabunPSK"/>
          <w:sz w:val="32"/>
          <w:szCs w:val="32"/>
          <w:cs/>
        </w:rPr>
        <w:t>เพิ่มโอกาสในการมีงานทำหลังจัดการศึกษาวิชาชีพร่วมกับภาคีเครือข่าย</w:t>
      </w:r>
    </w:p>
    <w:p w:rsidR="00DF08AA" w:rsidRPr="003A5406" w:rsidRDefault="00DF08AA" w:rsidP="00DF08AA">
      <w:pPr>
        <w:pStyle w:val="a5"/>
        <w:numPr>
          <w:ilvl w:val="1"/>
          <w:numId w:val="5"/>
        </w:numPr>
        <w:rPr>
          <w:rFonts w:ascii="TH SarabunPSK" w:eastAsia="Times New Roman" w:hAnsi="TH SarabunPSK" w:cs="TH SarabunPSK"/>
          <w:sz w:val="32"/>
          <w:szCs w:val="32"/>
        </w:rPr>
      </w:pPr>
      <w:r w:rsidRPr="003A5406">
        <w:rPr>
          <w:rFonts w:ascii="TH SarabunPSK" w:eastAsia="Times New Roman" w:hAnsi="TH SarabunPSK" w:cs="TH SarabunPSK"/>
          <w:sz w:val="32"/>
          <w:szCs w:val="32"/>
          <w:cs/>
        </w:rPr>
        <w:t>เพิ่มโอกาสทำงานในสถานประกอบการที่มีคุณภาพประกันรายได้ขั้นต่ำ</w:t>
      </w:r>
    </w:p>
    <w:p w:rsidR="00DF08AA" w:rsidRPr="009B5407" w:rsidRDefault="00DF08AA" w:rsidP="00DF08AA">
      <w:pPr>
        <w:ind w:left="0" w:firstLine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proofErr w:type="spellStart"/>
      <w:r w:rsidRPr="009B540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Pr="009B540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กิจที่ 3 </w:t>
      </w:r>
      <w:r w:rsidRPr="009B54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พัฒนางานวิจัย สิ่งประดิษฐ์ นวัตกรรมและเทคโนโลยีสู่เชิงพาณิชย์</w:t>
      </w:r>
    </w:p>
    <w:p w:rsidR="00DF08AA" w:rsidRPr="00B4152A" w:rsidRDefault="00DF08AA" w:rsidP="00DF08AA">
      <w:pPr>
        <w:pStyle w:val="a5"/>
        <w:ind w:firstLine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4152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กลยุทธ์</w:t>
      </w:r>
    </w:p>
    <w:p w:rsidR="00DF08AA" w:rsidRPr="003A5406" w:rsidRDefault="00DF08AA" w:rsidP="00DF08AA">
      <w:pPr>
        <w:pStyle w:val="a5"/>
        <w:numPr>
          <w:ilvl w:val="0"/>
          <w:numId w:val="10"/>
        </w:num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A54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ส่งเสริมการเป็นนักวิจัยเชิงคุณภาพ</w:t>
      </w:r>
    </w:p>
    <w:p w:rsidR="00DF08AA" w:rsidRPr="003A5406" w:rsidRDefault="00DF08AA" w:rsidP="00DF08AA">
      <w:pPr>
        <w:pStyle w:val="a5"/>
        <w:numPr>
          <w:ilvl w:val="0"/>
          <w:numId w:val="10"/>
        </w:num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A54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ส่งเสริมสนับสนุนให้บุคลากรเสนอขอรับทุนวิจัย</w:t>
      </w:r>
      <w:r w:rsidRPr="003A54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A54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จากหน่วยงานต้นสังกัดหน่วยงานนอกสถานศึกษา</w:t>
      </w:r>
    </w:p>
    <w:p w:rsidR="00DF08AA" w:rsidRPr="003A5406" w:rsidRDefault="00DF08AA" w:rsidP="00DF08AA">
      <w:pPr>
        <w:pStyle w:val="a5"/>
        <w:numPr>
          <w:ilvl w:val="0"/>
          <w:numId w:val="10"/>
        </w:num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A54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ส่งเสริมครู</w:t>
      </w:r>
      <w:r w:rsidRPr="003A54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A54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นักเรียน ทำงานวิจัยสร้างสิ่งประดิษฐ์นำไปสู่การแข่งขัน</w:t>
      </w:r>
    </w:p>
    <w:p w:rsidR="00DF08AA" w:rsidRDefault="00DF08AA" w:rsidP="00DF08AA">
      <w:pPr>
        <w:pStyle w:val="a5"/>
        <w:numPr>
          <w:ilvl w:val="0"/>
          <w:numId w:val="10"/>
        </w:numPr>
        <w:rPr>
          <w:rFonts w:ascii="TH SarabunPSK" w:eastAsia="Times New Roman" w:hAnsi="TH SarabunPSK" w:cs="TH SarabunPSK"/>
          <w:sz w:val="32"/>
          <w:szCs w:val="32"/>
        </w:rPr>
      </w:pPr>
      <w:r w:rsidRPr="003A54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ส่งเสริมการเป็นผู้ประกอบการใหม่</w:t>
      </w:r>
    </w:p>
    <w:p w:rsidR="00DF08AA" w:rsidRPr="009B5407" w:rsidRDefault="00DF08AA" w:rsidP="00DF08AA">
      <w:pPr>
        <w:ind w:left="0" w:firstLine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proofErr w:type="spellStart"/>
      <w:r w:rsidRPr="009B540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Pr="009B540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กิจที่ 4 </w:t>
      </w:r>
      <w:r w:rsidRPr="009B54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ยกระดับคุณภาพครูและบุคลากรทางการศึกษาด้วยวิธีการที่หลากหลาย</w:t>
      </w:r>
    </w:p>
    <w:p w:rsidR="00DF08AA" w:rsidRPr="00B4152A" w:rsidRDefault="00DF08AA" w:rsidP="00DF08AA">
      <w:pPr>
        <w:pStyle w:val="a5"/>
        <w:ind w:firstLine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4152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กลยุทธ์</w:t>
      </w:r>
    </w:p>
    <w:p w:rsidR="00DF08AA" w:rsidRPr="00B4152A" w:rsidRDefault="00DF08AA" w:rsidP="00DF08AA">
      <w:pPr>
        <w:ind w:left="1080" w:firstLine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1.  </w:t>
      </w:r>
      <w:r w:rsidRPr="00B4152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พัฒนาทักษะการสื่อสารภาษาอังกฤษ</w:t>
      </w:r>
    </w:p>
    <w:p w:rsidR="00DF08AA" w:rsidRPr="00B4152A" w:rsidRDefault="00DF08AA" w:rsidP="00DF08AA">
      <w:pPr>
        <w:ind w:left="1080" w:firstLine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2.  </w:t>
      </w:r>
      <w:r w:rsidRPr="00B4152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ขยายความร่วมมือการจัดการเรียนการสอน</w:t>
      </w:r>
    </w:p>
    <w:p w:rsidR="00DF08AA" w:rsidRPr="00B4152A" w:rsidRDefault="00DF08AA" w:rsidP="00DF08AA">
      <w:pPr>
        <w:ind w:left="1080" w:firstLine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3.  </w:t>
      </w:r>
      <w:r w:rsidRPr="00B4152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พัฒนาสื่อการเรียนการสอนที่ทันสมัย</w:t>
      </w:r>
    </w:p>
    <w:p w:rsidR="00DF08AA" w:rsidRPr="00B4152A" w:rsidRDefault="00DF08AA" w:rsidP="00DF08AA">
      <w:pPr>
        <w:ind w:left="1080" w:firstLine="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4.  </w:t>
      </w:r>
      <w:r w:rsidRPr="00B4152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ส่งเสริมให้บุคลากรเข้ารับการพัฒนาองค์ความรู้</w:t>
      </w:r>
    </w:p>
    <w:p w:rsidR="00DF08AA" w:rsidRPr="00B4152A" w:rsidRDefault="00DF08AA" w:rsidP="00DF08AA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F08AA" w:rsidRPr="009B5407" w:rsidRDefault="00DF08AA" w:rsidP="00DF08AA">
      <w:pPr>
        <w:ind w:left="0" w:firstLine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proofErr w:type="spellStart"/>
      <w:r w:rsidRPr="009B540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Pr="009B540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กิจที่ 5 </w:t>
      </w:r>
      <w:r w:rsidRPr="009B54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เพิ่มประสิทธิภาพระบบบริหารจัดการและสภาพแวดล้อมที่เอื้อต่อการเรียนรู้</w:t>
      </w:r>
    </w:p>
    <w:p w:rsidR="00DF08AA" w:rsidRDefault="00DF08AA" w:rsidP="00DF08AA">
      <w:pPr>
        <w:pStyle w:val="a5"/>
        <w:ind w:firstLine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กลยุทธ์</w:t>
      </w:r>
    </w:p>
    <w:p w:rsidR="00DF08AA" w:rsidRPr="00591D00" w:rsidRDefault="00DF08AA" w:rsidP="00DF08AA">
      <w:pPr>
        <w:pStyle w:val="a5"/>
        <w:numPr>
          <w:ilvl w:val="0"/>
          <w:numId w:val="11"/>
        </w:num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91D0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เพิ่มประสิทธิภาพการบริหารจัดการ</w:t>
      </w:r>
    </w:p>
    <w:p w:rsidR="00DF08AA" w:rsidRPr="00591D00" w:rsidRDefault="00DF08AA" w:rsidP="00DF08AA">
      <w:pPr>
        <w:pStyle w:val="a5"/>
        <w:numPr>
          <w:ilvl w:val="0"/>
          <w:numId w:val="11"/>
        </w:num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91D0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พัฒนาสภาพแวดล้อมและภูมิทัศน์อย่างมีคุณภาพ</w:t>
      </w:r>
    </w:p>
    <w:p w:rsidR="00DF08AA" w:rsidRPr="00591D00" w:rsidRDefault="00DF08AA" w:rsidP="00DF08AA">
      <w:pPr>
        <w:pStyle w:val="a5"/>
        <w:numPr>
          <w:ilvl w:val="0"/>
          <w:numId w:val="11"/>
        </w:num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91D0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บริหารการเงินและงบประมาณอย่างมีคุณภาพ</w:t>
      </w:r>
    </w:p>
    <w:p w:rsidR="00DF08AA" w:rsidRPr="00591D00" w:rsidRDefault="00DF08AA" w:rsidP="00DF08AA">
      <w:pPr>
        <w:pStyle w:val="a5"/>
        <w:numPr>
          <w:ilvl w:val="0"/>
          <w:numId w:val="11"/>
        </w:num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91D0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บริหารจัดการระบบฐานข้อมูลสารสนเทศ</w:t>
      </w:r>
    </w:p>
    <w:p w:rsidR="00DF08AA" w:rsidRPr="008D0C5A" w:rsidRDefault="00DF08AA" w:rsidP="00DF08AA">
      <w:pPr>
        <w:pStyle w:val="a5"/>
        <w:ind w:firstLine="0"/>
        <w:rPr>
          <w:rFonts w:ascii="TH SarabunPSK" w:eastAsia="Times New Roman" w:hAnsi="TH SarabunPSK" w:cs="TH SarabunPSK"/>
          <w:sz w:val="32"/>
          <w:szCs w:val="32"/>
        </w:rPr>
      </w:pPr>
    </w:p>
    <w:p w:rsidR="00DF08AA" w:rsidRPr="00B52E60" w:rsidRDefault="00DF08AA" w:rsidP="00DF08AA">
      <w:pPr>
        <w:ind w:left="0" w:firstLine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B52E6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วัตถุประสงค์</w:t>
      </w:r>
    </w:p>
    <w:p w:rsidR="00DF08AA" w:rsidRPr="002C4FCB" w:rsidRDefault="00DF08AA" w:rsidP="00DF08AA">
      <w:pPr>
        <w:pStyle w:val="a5"/>
        <w:numPr>
          <w:ilvl w:val="0"/>
          <w:numId w:val="6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C4FC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เพื่อเพิ่มปริมาณผู้เรียนตามเป้าหมายที่ได้กำหนดไว้</w:t>
      </w:r>
    </w:p>
    <w:p w:rsidR="00DF08AA" w:rsidRPr="002C4FCB" w:rsidRDefault="00DF08AA" w:rsidP="00DF08AA">
      <w:pPr>
        <w:pStyle w:val="a5"/>
        <w:numPr>
          <w:ilvl w:val="0"/>
          <w:numId w:val="6"/>
        </w:numPr>
        <w:rPr>
          <w:rFonts w:ascii="TH SarabunPSK" w:eastAsia="Times New Roman" w:hAnsi="TH SarabunPSK" w:cs="TH SarabunPSK"/>
          <w:sz w:val="32"/>
          <w:szCs w:val="32"/>
        </w:rPr>
      </w:pPr>
      <w:r w:rsidRPr="002C4FC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เพื่อยกระดับคุณภาพผู้เรียน</w:t>
      </w:r>
    </w:p>
    <w:p w:rsidR="00DF08AA" w:rsidRPr="002C4FCB" w:rsidRDefault="00DF08AA" w:rsidP="00DF08AA">
      <w:pPr>
        <w:pStyle w:val="a5"/>
        <w:numPr>
          <w:ilvl w:val="0"/>
          <w:numId w:val="6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C4FC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เพื่อเสริมสร้างคุณธรรม</w:t>
      </w:r>
      <w:r w:rsidRPr="002C4FCB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2C4FC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จริยธรรมสำหรับนักเรียน นักศึกษา</w:t>
      </w:r>
    </w:p>
    <w:p w:rsidR="00DF08AA" w:rsidRPr="002C4FCB" w:rsidRDefault="00DF08AA" w:rsidP="00DF08AA">
      <w:pPr>
        <w:pStyle w:val="a5"/>
        <w:numPr>
          <w:ilvl w:val="0"/>
          <w:numId w:val="6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C4FC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เพื่อพัฒนาสถานศึกษา</w:t>
      </w:r>
      <w:proofErr w:type="spellStart"/>
      <w:r w:rsidRPr="002C4FC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ตามอัต</w:t>
      </w:r>
      <w:proofErr w:type="spellEnd"/>
      <w:r w:rsidRPr="002C4FC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ลักษณ์</w:t>
      </w:r>
    </w:p>
    <w:p w:rsidR="00DF08AA" w:rsidRPr="002C4FCB" w:rsidRDefault="00DF08AA" w:rsidP="00DF08AA">
      <w:pPr>
        <w:pStyle w:val="a5"/>
        <w:numPr>
          <w:ilvl w:val="0"/>
          <w:numId w:val="6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C4FC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เพื่อส่งเสริมทัศนคติ ที่ดีต่อการเข้ารับการศึกษาต่อระดับอาชีวศึกษา</w:t>
      </w:r>
    </w:p>
    <w:p w:rsidR="00DF08AA" w:rsidRPr="002C4FCB" w:rsidRDefault="00DF08AA" w:rsidP="00DF08AA">
      <w:pPr>
        <w:pStyle w:val="a5"/>
        <w:numPr>
          <w:ilvl w:val="0"/>
          <w:numId w:val="6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C4FC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เพื่อสนับสนุนนักเรียนนักศึกษาให้มีงานทำมีรายได้ในระหว่างเรียน</w:t>
      </w:r>
    </w:p>
    <w:p w:rsidR="00DF08AA" w:rsidRPr="002C4FCB" w:rsidRDefault="00DF08AA" w:rsidP="00DF08AA">
      <w:pPr>
        <w:pStyle w:val="a5"/>
        <w:numPr>
          <w:ilvl w:val="0"/>
          <w:numId w:val="6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C4FC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เพื่อเพิ่มโอกาสในการมีงานทำหลังจัดการศึกษาวิชาชีพร่วมกับภาคีเครือข่าย</w:t>
      </w:r>
    </w:p>
    <w:p w:rsidR="00DF08AA" w:rsidRDefault="00DF08AA" w:rsidP="00DF08AA">
      <w:pPr>
        <w:pStyle w:val="a5"/>
        <w:numPr>
          <w:ilvl w:val="0"/>
          <w:numId w:val="6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C4FC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เพื่อเพิ่มโอกาสทำงานในสถานประกอบการที่มีคุณภาพประกันรายได้ขั้นต่ำ</w:t>
      </w:r>
    </w:p>
    <w:p w:rsidR="00DF08AA" w:rsidRPr="002C4FCB" w:rsidRDefault="00DF08AA" w:rsidP="00DF08AA">
      <w:pPr>
        <w:pStyle w:val="a5"/>
        <w:numPr>
          <w:ilvl w:val="0"/>
          <w:numId w:val="6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C4FC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เพื่อส่งเสริมการเป็นนักวิจัยเชิงคุณภาพ</w:t>
      </w:r>
    </w:p>
    <w:p w:rsidR="00DF08AA" w:rsidRPr="002C4FCB" w:rsidRDefault="00DF08AA" w:rsidP="00DF08AA">
      <w:pPr>
        <w:pStyle w:val="a5"/>
        <w:numPr>
          <w:ilvl w:val="0"/>
          <w:numId w:val="6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C4FC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ส่งเสริมสนับสนุนให้บุคลากรเสนอขอรับทุนวิจัย</w:t>
      </w:r>
      <w:r w:rsidRPr="002C4FCB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2C4FC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จากหน่วยงานต้นสังกัด</w:t>
      </w:r>
    </w:p>
    <w:p w:rsidR="00DF08AA" w:rsidRPr="002C4FCB" w:rsidRDefault="00DF08AA" w:rsidP="00DF08AA">
      <w:pPr>
        <w:pStyle w:val="a5"/>
        <w:numPr>
          <w:ilvl w:val="0"/>
          <w:numId w:val="6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C4FC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ส่งเสริมครู</w:t>
      </w:r>
      <w:r w:rsidRPr="002C4FCB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2C4FC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นักเรียน ทำงานวิจัยสร้างสิ่งประดิษฐ์นำไปสู่การแข่งขัน</w:t>
      </w:r>
    </w:p>
    <w:p w:rsidR="00DF08AA" w:rsidRDefault="00DF08AA" w:rsidP="00DF08AA">
      <w:pPr>
        <w:pStyle w:val="a5"/>
        <w:numPr>
          <w:ilvl w:val="0"/>
          <w:numId w:val="6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C4FC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ส่งเสริมการเป็นผู้ประกอบการใหม่</w:t>
      </w:r>
    </w:p>
    <w:p w:rsidR="00DF08AA" w:rsidRPr="001D5A62" w:rsidRDefault="00DF08AA" w:rsidP="00DF08AA">
      <w:pPr>
        <w:pStyle w:val="a5"/>
        <w:numPr>
          <w:ilvl w:val="0"/>
          <w:numId w:val="6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310AA9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เพื่อพัฒนาทักษะภาษาอังกฤษ</w:t>
      </w:r>
    </w:p>
    <w:p w:rsidR="00DF08AA" w:rsidRPr="001D5A62" w:rsidRDefault="00DF08AA" w:rsidP="00DF08AA">
      <w:pPr>
        <w:pStyle w:val="a5"/>
        <w:numPr>
          <w:ilvl w:val="0"/>
          <w:numId w:val="6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310AA9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ขยายความร่วมมือการจัดการเรียนการสอน</w:t>
      </w:r>
    </w:p>
    <w:p w:rsidR="00DF08AA" w:rsidRPr="001D5A62" w:rsidRDefault="00DF08AA" w:rsidP="00DF08AA">
      <w:pPr>
        <w:pStyle w:val="a5"/>
        <w:numPr>
          <w:ilvl w:val="0"/>
          <w:numId w:val="6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310AA9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พัฒนาสื่อการเรียนการสอนที่ทันสมัย</w:t>
      </w:r>
    </w:p>
    <w:p w:rsidR="00DF08AA" w:rsidRDefault="00DF08AA" w:rsidP="00DF08AA">
      <w:pPr>
        <w:pStyle w:val="a5"/>
        <w:numPr>
          <w:ilvl w:val="0"/>
          <w:numId w:val="6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310AA9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ส่งเสริมให้บุคลากรเข้ารับการพัฒนาองค์ความรู้</w:t>
      </w:r>
    </w:p>
    <w:p w:rsidR="00DF08AA" w:rsidRPr="009B5407" w:rsidRDefault="00DF08AA" w:rsidP="00DF08AA">
      <w:pPr>
        <w:pStyle w:val="a5"/>
        <w:numPr>
          <w:ilvl w:val="0"/>
          <w:numId w:val="6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9B540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เพื่อเพิ่มประสิทธิภาพการบริหารจัดการ</w:t>
      </w:r>
    </w:p>
    <w:p w:rsidR="00DF08AA" w:rsidRPr="009B5407" w:rsidRDefault="00DF08AA" w:rsidP="00DF08AA">
      <w:pPr>
        <w:pStyle w:val="a5"/>
        <w:numPr>
          <w:ilvl w:val="0"/>
          <w:numId w:val="6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9B540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พัฒนาสภาพแวดล้อมและภูมิทัศน์อย่างมีคุณภาพ</w:t>
      </w:r>
    </w:p>
    <w:p w:rsidR="00DF08AA" w:rsidRPr="009B5407" w:rsidRDefault="00DF08AA" w:rsidP="00DF08AA">
      <w:pPr>
        <w:pStyle w:val="a5"/>
        <w:numPr>
          <w:ilvl w:val="0"/>
          <w:numId w:val="6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9B540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บริหารการเงินและงบประมาณอย่างมีคุณภาพ</w:t>
      </w:r>
    </w:p>
    <w:p w:rsidR="00DF08AA" w:rsidRDefault="00DF08AA" w:rsidP="00DF08AA">
      <w:pPr>
        <w:pStyle w:val="a5"/>
        <w:numPr>
          <w:ilvl w:val="0"/>
          <w:numId w:val="6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9B540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บริหารจัดการระบบฐานข้อมูลสารสนเทศ</w:t>
      </w:r>
    </w:p>
    <w:p w:rsidR="00DF08AA" w:rsidRDefault="00DF08AA" w:rsidP="00DF08AA">
      <w:pPr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DF08AA" w:rsidRDefault="00DF08AA" w:rsidP="00DF08AA">
      <w:pPr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DF08AA" w:rsidRDefault="00DF08AA" w:rsidP="00DF08AA">
      <w:pPr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2C4FCB" w:rsidRDefault="002C4FCB" w:rsidP="002C4FCB">
      <w:pPr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2C4FCB" w:rsidRDefault="002C4FCB" w:rsidP="002C4FCB">
      <w:pPr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2C4FCB" w:rsidRDefault="002C4FCB" w:rsidP="002C4FCB">
      <w:pPr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2C4FCB" w:rsidRDefault="002C4FCB" w:rsidP="002C4FCB">
      <w:pPr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2C4FCB" w:rsidRDefault="002C4FCB" w:rsidP="002C4FCB">
      <w:pPr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2C4FCB" w:rsidRPr="002C4FCB" w:rsidRDefault="002C4FCB" w:rsidP="002C4FCB">
      <w:pPr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2C4FCB" w:rsidRPr="002C4FCB" w:rsidRDefault="002C4FCB" w:rsidP="008D0C5A">
      <w:pPr>
        <w:ind w:left="720" w:firstLine="0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8D0C5A" w:rsidRDefault="008D0C5A" w:rsidP="008D0C5A">
      <w:pPr>
        <w:ind w:left="720" w:firstLine="0"/>
        <w:rPr>
          <w:rFonts w:ascii="TH SarabunPSK" w:eastAsia="Times New Roman" w:hAnsi="TH SarabunPSK" w:cs="TH SarabunPSK"/>
          <w:sz w:val="32"/>
          <w:szCs w:val="32"/>
        </w:rPr>
      </w:pPr>
    </w:p>
    <w:p w:rsidR="008D0C5A" w:rsidRPr="008D0C5A" w:rsidRDefault="008D0C5A" w:rsidP="008D0C5A">
      <w:pPr>
        <w:ind w:left="720" w:firstLine="0"/>
        <w:rPr>
          <w:rFonts w:ascii="TH SarabunPSK" w:eastAsia="Times New Roman" w:hAnsi="TH SarabunPSK" w:cs="TH SarabunPSK"/>
          <w:sz w:val="32"/>
          <w:szCs w:val="32"/>
        </w:rPr>
      </w:pPr>
    </w:p>
    <w:p w:rsidR="008D0C5A" w:rsidRPr="007B048C" w:rsidRDefault="008D0C5A" w:rsidP="008D0C5A">
      <w:pPr>
        <w:ind w:left="720" w:firstLine="0"/>
        <w:rPr>
          <w:rFonts w:ascii="TH SarabunPSK" w:eastAsia="Times New Roman" w:hAnsi="TH SarabunPSK" w:cs="TH SarabunPSK"/>
          <w:sz w:val="32"/>
          <w:szCs w:val="32"/>
        </w:rPr>
      </w:pPr>
    </w:p>
    <w:sectPr w:rsidR="008D0C5A" w:rsidRPr="007B048C" w:rsidSect="00066A07">
      <w:pgSz w:w="11906" w:h="16838" w:code="9"/>
      <w:pgMar w:top="1021" w:right="851" w:bottom="1021" w:left="1418" w:header="170" w:footer="170" w:gutter="0"/>
      <w:cols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03BA5"/>
    <w:multiLevelType w:val="hybridMultilevel"/>
    <w:tmpl w:val="C00C3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E246C"/>
    <w:multiLevelType w:val="multilevel"/>
    <w:tmpl w:val="D3E24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C7AC9"/>
    <w:multiLevelType w:val="hybridMultilevel"/>
    <w:tmpl w:val="66AA181A"/>
    <w:lvl w:ilvl="0" w:tplc="0A327FE0">
      <w:start w:val="1"/>
      <w:numFmt w:val="decimal"/>
      <w:lvlText w:val="%1."/>
      <w:lvlJc w:val="left"/>
      <w:pPr>
        <w:ind w:left="144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0315B1"/>
    <w:multiLevelType w:val="hybridMultilevel"/>
    <w:tmpl w:val="A60E019C"/>
    <w:lvl w:ilvl="0" w:tplc="0A327FE0">
      <w:start w:val="1"/>
      <w:numFmt w:val="decimal"/>
      <w:lvlText w:val="%1."/>
      <w:lvlJc w:val="left"/>
      <w:pPr>
        <w:ind w:left="144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2876AB"/>
    <w:multiLevelType w:val="hybridMultilevel"/>
    <w:tmpl w:val="9E8AB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24591"/>
    <w:multiLevelType w:val="hybridMultilevel"/>
    <w:tmpl w:val="EFF29508"/>
    <w:lvl w:ilvl="0" w:tplc="0A327FE0">
      <w:start w:val="1"/>
      <w:numFmt w:val="decimal"/>
      <w:lvlText w:val="%1."/>
      <w:lvlJc w:val="left"/>
      <w:pPr>
        <w:ind w:left="1077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54AE514D"/>
    <w:multiLevelType w:val="hybridMultilevel"/>
    <w:tmpl w:val="D5A26264"/>
    <w:lvl w:ilvl="0" w:tplc="0A327FE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D002F62">
      <w:start w:val="1"/>
      <w:numFmt w:val="decimal"/>
      <w:lvlText w:val="%2."/>
      <w:lvlJc w:val="left"/>
      <w:pPr>
        <w:ind w:left="144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B3F95"/>
    <w:multiLevelType w:val="hybridMultilevel"/>
    <w:tmpl w:val="6F708890"/>
    <w:lvl w:ilvl="0" w:tplc="0A327FE0">
      <w:start w:val="1"/>
      <w:numFmt w:val="decimal"/>
      <w:lvlText w:val="%1."/>
      <w:lvlJc w:val="left"/>
      <w:pPr>
        <w:ind w:left="1077" w:hanging="360"/>
      </w:pPr>
      <w:rPr>
        <w:rFonts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70497353"/>
    <w:multiLevelType w:val="multilevel"/>
    <w:tmpl w:val="018EE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67152B"/>
    <w:multiLevelType w:val="hybridMultilevel"/>
    <w:tmpl w:val="936E722E"/>
    <w:lvl w:ilvl="0" w:tplc="0A327FE0">
      <w:start w:val="1"/>
      <w:numFmt w:val="decimal"/>
      <w:lvlText w:val="%1."/>
      <w:lvlJc w:val="left"/>
      <w:pPr>
        <w:ind w:left="1077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79BA1C4B"/>
    <w:multiLevelType w:val="hybridMultilevel"/>
    <w:tmpl w:val="4E2AF922"/>
    <w:lvl w:ilvl="0" w:tplc="0A327FE0">
      <w:start w:val="1"/>
      <w:numFmt w:val="decimal"/>
      <w:lvlText w:val="%1."/>
      <w:lvlJc w:val="left"/>
      <w:pPr>
        <w:ind w:left="144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21"/>
    <w:rsid w:val="00066A07"/>
    <w:rsid w:val="00066DCF"/>
    <w:rsid w:val="00125B1B"/>
    <w:rsid w:val="001529C8"/>
    <w:rsid w:val="0016713B"/>
    <w:rsid w:val="001874AD"/>
    <w:rsid w:val="001B232C"/>
    <w:rsid w:val="001D5A62"/>
    <w:rsid w:val="002100C7"/>
    <w:rsid w:val="00221A91"/>
    <w:rsid w:val="00251A72"/>
    <w:rsid w:val="002C4FCB"/>
    <w:rsid w:val="002D3F32"/>
    <w:rsid w:val="00310AA9"/>
    <w:rsid w:val="003A5406"/>
    <w:rsid w:val="003D67B2"/>
    <w:rsid w:val="004543A9"/>
    <w:rsid w:val="00455AB0"/>
    <w:rsid w:val="00466BC9"/>
    <w:rsid w:val="0052013B"/>
    <w:rsid w:val="0055782A"/>
    <w:rsid w:val="00591D00"/>
    <w:rsid w:val="005947AE"/>
    <w:rsid w:val="00774FB4"/>
    <w:rsid w:val="00782721"/>
    <w:rsid w:val="007B048C"/>
    <w:rsid w:val="008231E6"/>
    <w:rsid w:val="0083665C"/>
    <w:rsid w:val="008737AF"/>
    <w:rsid w:val="008D0C5A"/>
    <w:rsid w:val="008F1073"/>
    <w:rsid w:val="008F3E5B"/>
    <w:rsid w:val="00943D70"/>
    <w:rsid w:val="0096405C"/>
    <w:rsid w:val="009B4D2C"/>
    <w:rsid w:val="009B5407"/>
    <w:rsid w:val="009E56DF"/>
    <w:rsid w:val="00A2163B"/>
    <w:rsid w:val="00A44AAF"/>
    <w:rsid w:val="00A50B92"/>
    <w:rsid w:val="00A77D82"/>
    <w:rsid w:val="00A91492"/>
    <w:rsid w:val="00AC3D13"/>
    <w:rsid w:val="00AF15EF"/>
    <w:rsid w:val="00B31777"/>
    <w:rsid w:val="00B4152A"/>
    <w:rsid w:val="00B52E60"/>
    <w:rsid w:val="00B6716F"/>
    <w:rsid w:val="00B81D1A"/>
    <w:rsid w:val="00C70B40"/>
    <w:rsid w:val="00D57BE0"/>
    <w:rsid w:val="00D57FBC"/>
    <w:rsid w:val="00D90A5F"/>
    <w:rsid w:val="00DA3EE6"/>
    <w:rsid w:val="00DF08AA"/>
    <w:rsid w:val="00F04365"/>
    <w:rsid w:val="00F876A6"/>
    <w:rsid w:val="00FB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75754E-BB00-4DBC-9BA4-38C977EF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13B"/>
  </w:style>
  <w:style w:type="paragraph" w:styleId="1">
    <w:name w:val="heading 1"/>
    <w:basedOn w:val="a"/>
    <w:link w:val="10"/>
    <w:uiPriority w:val="9"/>
    <w:qFormat/>
    <w:rsid w:val="00782721"/>
    <w:pPr>
      <w:spacing w:before="100" w:beforeAutospacing="1" w:after="100" w:afterAutospacing="1"/>
      <w:ind w:left="0" w:firstLine="0"/>
      <w:jc w:val="left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782721"/>
    <w:pPr>
      <w:spacing w:before="100" w:beforeAutospacing="1" w:after="100" w:afterAutospacing="1"/>
      <w:ind w:left="0" w:firstLine="0"/>
      <w:jc w:val="left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82721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40">
    <w:name w:val="หัวเรื่อง 4 อักขระ"/>
    <w:basedOn w:val="a0"/>
    <w:link w:val="4"/>
    <w:uiPriority w:val="9"/>
    <w:rsid w:val="00782721"/>
    <w:rPr>
      <w:rFonts w:ascii="Angsana New" w:eastAsia="Times New Roman" w:hAnsi="Angsana New" w:cs="Angsana New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782721"/>
    <w:rPr>
      <w:b/>
      <w:bCs/>
    </w:rPr>
  </w:style>
  <w:style w:type="paragraph" w:styleId="a4">
    <w:name w:val="Normal (Web)"/>
    <w:basedOn w:val="a"/>
    <w:uiPriority w:val="99"/>
    <w:semiHidden/>
    <w:unhideWhenUsed/>
    <w:rsid w:val="00782721"/>
    <w:pPr>
      <w:spacing w:before="100" w:beforeAutospacing="1" w:after="100" w:afterAutospacing="1"/>
      <w:ind w:left="0" w:firstLine="0"/>
      <w:jc w:val="left"/>
    </w:pPr>
    <w:rPr>
      <w:rFonts w:ascii="Angsana New" w:eastAsia="Times New Roman" w:hAnsi="Angsana New" w:cs="Angsana New"/>
      <w:sz w:val="28"/>
    </w:rPr>
  </w:style>
  <w:style w:type="paragraph" w:styleId="a5">
    <w:name w:val="List Paragraph"/>
    <w:basedOn w:val="a"/>
    <w:uiPriority w:val="34"/>
    <w:qFormat/>
    <w:rsid w:val="007B048C"/>
    <w:pPr>
      <w:ind w:left="720"/>
      <w:contextualSpacing/>
    </w:pPr>
  </w:style>
  <w:style w:type="paragraph" w:styleId="a6">
    <w:name w:val="No Spacing"/>
    <w:uiPriority w:val="1"/>
    <w:qFormat/>
    <w:rsid w:val="00D57FBC"/>
    <w:pPr>
      <w:ind w:left="1434"/>
    </w:pPr>
  </w:style>
  <w:style w:type="paragraph" w:styleId="a7">
    <w:name w:val="Balloon Text"/>
    <w:basedOn w:val="a"/>
    <w:link w:val="a8"/>
    <w:uiPriority w:val="99"/>
    <w:semiHidden/>
    <w:unhideWhenUsed/>
    <w:rsid w:val="00C70B40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70B4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96AB6-BFB5-4E11-B7D1-C976589D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2022-10-18T08:28:00Z</cp:lastPrinted>
  <dcterms:created xsi:type="dcterms:W3CDTF">2019-10-07T01:41:00Z</dcterms:created>
  <dcterms:modified xsi:type="dcterms:W3CDTF">2022-10-19T01:39:00Z</dcterms:modified>
</cp:coreProperties>
</file>