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7" w:rsidRPr="007A69F9" w:rsidRDefault="00897DD7" w:rsidP="00897DD7">
      <w:pPr>
        <w:pStyle w:val="11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sz w:val="32"/>
          <w:szCs w:val="32"/>
          <w:cs/>
        </w:rPr>
        <w:t>โครงการ/กิจกรรม ตาม พ.ร.บ.งบประมาณประจำปีงบประมาณ 2560</w:t>
      </w:r>
    </w:p>
    <w:p w:rsidR="00897DD7" w:rsidRPr="007A69F9" w:rsidRDefault="00897DD7" w:rsidP="00897DD7">
      <w:pPr>
        <w:pStyle w:val="1"/>
        <w:rPr>
          <w:rFonts w:ascii="TH SarabunIT๙" w:hAnsi="TH SarabunIT๙" w:cs="TH SarabunIT๙"/>
        </w:rPr>
      </w:pPr>
      <w:r w:rsidRPr="007A69F9">
        <w:rPr>
          <w:rFonts w:ascii="TH SarabunIT๙" w:hAnsi="TH SarabunIT๙" w:cs="TH SarabunIT๙"/>
          <w:cs/>
        </w:rPr>
        <w:t>วิทยาลัยการอาชีพสองพี่น้อง</w:t>
      </w:r>
    </w:p>
    <w:p w:rsidR="00897DD7" w:rsidRPr="007A69F9" w:rsidRDefault="00897DD7" w:rsidP="00897DD7">
      <w:pPr>
        <w:pStyle w:val="1"/>
        <w:rPr>
          <w:rFonts w:ascii="TH SarabunIT๙" w:hAnsi="TH SarabunIT๙" w:cs="TH SarabunIT๙"/>
        </w:rPr>
      </w:pPr>
      <w:r w:rsidRPr="002E3FAB"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 w:rsidRPr="002E3FAB">
        <w:rPr>
          <w:rFonts w:ascii="TH SarabunIT๙" w:hAnsi="TH SarabunIT๙" w:cs="TH SarabunIT๙"/>
          <w:b/>
          <w:bCs/>
        </w:rPr>
        <w:t>:</w:t>
      </w:r>
      <w:r w:rsidRPr="007A69F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โครงการปฏิรูปการสอนภาษาไทย ประวิติศาสตร์ หน้าที่พลเมือง</w:t>
      </w:r>
    </w:p>
    <w:p w:rsidR="00897DD7" w:rsidRPr="007A69F9" w:rsidRDefault="00897DD7" w:rsidP="00897DD7">
      <w:pPr>
        <w:pStyle w:val="1"/>
        <w:ind w:firstLine="284"/>
        <w:rPr>
          <w:rFonts w:ascii="TH SarabunIT๙" w:hAnsi="TH SarabunIT๙" w:cs="TH SarabunIT๙"/>
          <w:cs/>
        </w:rPr>
      </w:pPr>
      <w:r w:rsidRPr="007A69F9">
        <w:rPr>
          <w:rFonts w:ascii="TH SarabunIT๙" w:hAnsi="TH SarabunIT๙" w:cs="TH SarabunIT๙"/>
          <w:cs/>
        </w:rPr>
        <w:t xml:space="preserve">ผู้ประสานงาน ชื่อ </w:t>
      </w:r>
      <w:r>
        <w:rPr>
          <w:rFonts w:ascii="TH SarabunIT๙" w:hAnsi="TH SarabunIT๙" w:cs="TH SarabunIT๙" w:hint="cs"/>
          <w:cs/>
        </w:rPr>
        <w:t>-</w:t>
      </w:r>
    </w:p>
    <w:p w:rsidR="00897DD7" w:rsidRPr="007A69F9" w:rsidRDefault="00897DD7" w:rsidP="00897DD7">
      <w:pPr>
        <w:pStyle w:val="1"/>
        <w:ind w:firstLine="284"/>
        <w:rPr>
          <w:rFonts w:ascii="TH SarabunIT๙" w:hAnsi="TH SarabunIT๙" w:cs="TH SarabunIT๙"/>
        </w:rPr>
      </w:pPr>
      <w:r w:rsidRPr="007A69F9">
        <w:rPr>
          <w:rFonts w:ascii="TH SarabunIT๙" w:hAnsi="TH SarabunIT๙" w:cs="TH SarabunIT๙"/>
          <w:cs/>
        </w:rPr>
        <w:t>ตำแหน่ง ครูพิเศษ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  <w:t>โทรศัพท์</w:t>
      </w:r>
      <w:r w:rsidRPr="007A69F9">
        <w:rPr>
          <w:rFonts w:ascii="TH SarabunIT๙" w:hAnsi="TH SarabunIT๙" w:cs="TH SarabunIT๙"/>
          <w:cs/>
        </w:rPr>
        <w:tab/>
        <w:t>-</w:t>
      </w:r>
    </w:p>
    <w:p w:rsidR="00897DD7" w:rsidRPr="007A69F9" w:rsidRDefault="00897DD7" w:rsidP="00897DD7">
      <w:pPr>
        <w:pStyle w:val="1"/>
        <w:ind w:firstLine="284"/>
        <w:rPr>
          <w:rFonts w:ascii="TH SarabunIT๙" w:hAnsi="TH SarabunIT๙" w:cs="TH SarabunIT๙"/>
          <w:cs/>
        </w:rPr>
      </w:pPr>
      <w:r w:rsidRPr="007A69F9">
        <w:rPr>
          <w:rFonts w:ascii="TH SarabunIT๙" w:hAnsi="TH SarabunIT๙" w:cs="TH SarabunIT๙"/>
          <w:cs/>
        </w:rPr>
        <w:t>โทรสาร</w:t>
      </w:r>
      <w:r w:rsidRPr="007A69F9">
        <w:rPr>
          <w:rFonts w:ascii="TH SarabunIT๙" w:hAnsi="TH SarabunIT๙" w:cs="TH SarabunIT๙"/>
          <w:cs/>
        </w:rPr>
        <w:tab/>
        <w:t>-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  <w:t>โทรศัพท์เคลื่อนที่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</w:p>
    <w:p w:rsidR="00897DD7" w:rsidRPr="007A69F9" w:rsidRDefault="00897DD7" w:rsidP="00897DD7">
      <w:pPr>
        <w:pStyle w:val="a5"/>
        <w:ind w:firstLine="284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 xml:space="preserve">E-mail </w:t>
      </w:r>
      <w:r w:rsidRPr="007A69F9">
        <w:rPr>
          <w:rFonts w:ascii="TH SarabunIT๙" w:hAnsi="TH SarabunIT๙" w:cs="TH SarabunIT๙"/>
          <w:sz w:val="32"/>
          <w:szCs w:val="32"/>
        </w:rPr>
        <w:tab/>
        <w:t>-</w:t>
      </w:r>
    </w:p>
    <w:p w:rsidR="00897DD7" w:rsidRPr="007A69F9" w:rsidRDefault="00897DD7" w:rsidP="00897DD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69F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เป็นการจัดการศึกษาในด้านวิชาชีพที่สอดคล้องกับแผนพัฒนาเศรษฐกิจและสังคมแห่งชาติและแผนการศึกษาแห่งชาติ เพื่อผลิตและพัฒนากำลังคนในด้านวิชาชีพระดับฝีมือ ระดับเทคนิคและระดับเทคโนโลยี รวมทั้งเป็นการยกระดับการศึกษาวิชาชีพให้สูงขึ้นเพื่อสอดคล้องกับความต้องการของตลาดแรงงาน</w:t>
      </w:r>
    </w:p>
    <w:p w:rsidR="00897DD7" w:rsidRPr="007A69F9" w:rsidRDefault="00897DD7" w:rsidP="00897DD7">
      <w:pPr>
        <w:pStyle w:val="12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897DD7" w:rsidRPr="00897DD7" w:rsidRDefault="00897DD7" w:rsidP="00897DD7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เพื่อส่งเสริมสนับสนุนให้ผู้เรียน</w:t>
      </w:r>
    </w:p>
    <w:p w:rsidR="00897DD7" w:rsidRPr="007A69F9" w:rsidRDefault="00897DD7" w:rsidP="00897DD7">
      <w:pPr>
        <w:pStyle w:val="11"/>
        <w:tabs>
          <w:tab w:val="left" w:pos="72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Pr="0029516B" w:rsidRDefault="00897DD7" w:rsidP="00897DD7">
      <w:pPr>
        <w:pStyle w:val="11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897D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 w:rsidRPr="00897DD7">
        <w:rPr>
          <w:rFonts w:ascii="TH SarabunIT๙" w:hAnsi="TH SarabunIT๙" w:cs="TH SarabunIT๙"/>
          <w:b/>
          <w:bCs/>
          <w:sz w:val="32"/>
          <w:szCs w:val="32"/>
        </w:rPr>
        <w:t>(Output</w:t>
      </w:r>
      <w:proofErr w:type="gramStart"/>
      <w:r w:rsidRPr="00897DD7">
        <w:rPr>
          <w:rFonts w:ascii="TH SarabunIT๙" w:hAnsi="TH SarabunIT๙" w:cs="TH SarabunIT๙"/>
          <w:b/>
          <w:bCs/>
          <w:sz w:val="32"/>
          <w:szCs w:val="32"/>
        </w:rPr>
        <w:t>) :</w:t>
      </w:r>
      <w:proofErr w:type="gramEnd"/>
      <w:r w:rsidRPr="002951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29516B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จำนวนประมาณไม่น้อยกว่า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29516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97DD7" w:rsidRPr="007A69F9" w:rsidRDefault="00897DD7" w:rsidP="00897DD7">
      <w:pPr>
        <w:pStyle w:val="11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97DD7" w:rsidRPr="007A69F9" w:rsidRDefault="00897DD7" w:rsidP="00897DD7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ผลลัพธ์โครงการ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(Outcome</w:t>
      </w:r>
      <w:proofErr w:type="gramStart"/>
      <w:r w:rsidRPr="007A69F9">
        <w:rPr>
          <w:rFonts w:ascii="TH SarabunIT๙" w:hAnsi="TH SarabunIT๙" w:cs="TH SarabunIT๙"/>
          <w:b/>
          <w:bCs/>
          <w:sz w:val="32"/>
          <w:szCs w:val="32"/>
        </w:rPr>
        <w:t>) :</w:t>
      </w:r>
      <w:proofErr w:type="gramEnd"/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ผู้เรียนอาชีวศึกษามีความรับผิดชอบ มีระเบียบวินัยและมีความเข้าใจในการใช้ภาษาไทยที่ถูกต้องและอย่างมีประสิทธิภาพ</w:t>
      </w:r>
    </w:p>
    <w:p w:rsidR="00897DD7" w:rsidRPr="007A69F9" w:rsidRDefault="00897DD7" w:rsidP="00897DD7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>6. กลุ่มเป้าหมาย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</w:t>
      </w:r>
    </w:p>
    <w:p w:rsidR="00897DD7" w:rsidRPr="007A69F9" w:rsidRDefault="00897DD7" w:rsidP="00897DD7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 w:rsidRPr="007A69F9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วิทยาลัยการอาชีพสองพี่น้อง</w:t>
      </w: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7DD7" w:rsidRP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ผลที่คาดว่าจะได้รับ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ผู้เรียนอาชีวศึกษามีความรับผิดชอบกับหน้าที่ของตนเองและส่วนรวมมากขึ้น</w:t>
      </w: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Default="00897DD7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BF6" w:rsidRPr="00897DD7" w:rsidRDefault="00724BF6" w:rsidP="00897D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97DD7" w:rsidRPr="007A69F9" w:rsidRDefault="00897DD7" w:rsidP="00897DD7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ตัวชี้วัดเป้าหมายโครงการ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6837"/>
        <w:gridCol w:w="1089"/>
      </w:tblGrid>
      <w:tr w:rsidR="00897DD7" w:rsidRPr="007A69F9" w:rsidTr="00BF067F">
        <w:trPr>
          <w:trHeight w:val="251"/>
        </w:trPr>
        <w:tc>
          <w:tcPr>
            <w:tcW w:w="8613" w:type="dxa"/>
            <w:gridSpan w:val="2"/>
          </w:tcPr>
          <w:p w:rsidR="00897DD7" w:rsidRPr="007A69F9" w:rsidRDefault="00897DD7" w:rsidP="00BF067F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3" w:type="dxa"/>
          </w:tcPr>
          <w:p w:rsidR="00897DD7" w:rsidRPr="007A69F9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897DD7" w:rsidRPr="007A69F9" w:rsidTr="00BF067F">
        <w:trPr>
          <w:trHeight w:val="257"/>
        </w:trPr>
        <w:tc>
          <w:tcPr>
            <w:tcW w:w="1384" w:type="dxa"/>
          </w:tcPr>
          <w:p w:rsidR="00897DD7" w:rsidRPr="002E3FAB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7229" w:type="dxa"/>
          </w:tcPr>
          <w:p w:rsidR="00897DD7" w:rsidRPr="005B72DC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จำนวนผู้เรียนร้อยละ 80</w:t>
            </w:r>
          </w:p>
        </w:tc>
        <w:tc>
          <w:tcPr>
            <w:tcW w:w="1113" w:type="dxa"/>
          </w:tcPr>
          <w:p w:rsidR="00897DD7" w:rsidRPr="007A69F9" w:rsidRDefault="00897DD7" w:rsidP="00BF067F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897DD7" w:rsidRPr="007A69F9" w:rsidTr="00BF067F">
        <w:trPr>
          <w:trHeight w:val="257"/>
        </w:trPr>
        <w:tc>
          <w:tcPr>
            <w:tcW w:w="1384" w:type="dxa"/>
          </w:tcPr>
          <w:p w:rsidR="00897DD7" w:rsidRPr="007A69F9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7229" w:type="dxa"/>
          </w:tcPr>
          <w:p w:rsidR="00897DD7" w:rsidRPr="007A69F9" w:rsidRDefault="00897DD7" w:rsidP="00BF067F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เพื่อเสริมสร้างความรับผิดชอบและปลูกฝังในการใช้ภาษาไทย</w:t>
            </w:r>
          </w:p>
        </w:tc>
        <w:tc>
          <w:tcPr>
            <w:tcW w:w="1113" w:type="dxa"/>
          </w:tcPr>
          <w:p w:rsidR="00897DD7" w:rsidRPr="007A69F9" w:rsidRDefault="00897DD7" w:rsidP="00BF067F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897DD7" w:rsidRPr="007A69F9" w:rsidTr="00BF067F">
        <w:trPr>
          <w:trHeight w:val="251"/>
        </w:trPr>
        <w:tc>
          <w:tcPr>
            <w:tcW w:w="1384" w:type="dxa"/>
          </w:tcPr>
          <w:p w:rsidR="00897DD7" w:rsidRPr="007A69F9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7229" w:type="dxa"/>
          </w:tcPr>
          <w:p w:rsidR="00897DD7" w:rsidRPr="007A69F9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โครงการ/กิจกรรมแล้วเสร็จตามระยะเวลาที่กำหนด</w:t>
            </w:r>
          </w:p>
        </w:tc>
        <w:tc>
          <w:tcPr>
            <w:tcW w:w="1113" w:type="dxa"/>
          </w:tcPr>
          <w:p w:rsidR="00897DD7" w:rsidRPr="007A69F9" w:rsidRDefault="00897DD7" w:rsidP="00BF067F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897DD7" w:rsidRPr="007A69F9" w:rsidTr="00BF067F">
        <w:trPr>
          <w:trHeight w:val="263"/>
        </w:trPr>
        <w:tc>
          <w:tcPr>
            <w:tcW w:w="1384" w:type="dxa"/>
          </w:tcPr>
          <w:p w:rsidR="00897DD7" w:rsidRPr="007A69F9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7229" w:type="dxa"/>
          </w:tcPr>
          <w:p w:rsidR="00897DD7" w:rsidRPr="00897DD7" w:rsidRDefault="00897DD7" w:rsidP="00BF067F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DD7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ค่าใช้จ่ายของ</w:t>
            </w:r>
            <w:r w:rsidRPr="00897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โครงการปฏิรูปการสอนภาษาไทย ประวิติศาสตร์ หน้าที่พลเมือง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13" w:type="dxa"/>
          </w:tcPr>
          <w:p w:rsidR="00897DD7" w:rsidRPr="007A69F9" w:rsidRDefault="00897DD7" w:rsidP="00BF067F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36345D" w:rsidRDefault="0036345D" w:rsidP="003634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สรุปขั้นตอน/วิธีดำเนินการ และหมวดเงินที่ใช้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468"/>
        <w:gridCol w:w="484"/>
        <w:gridCol w:w="484"/>
        <w:gridCol w:w="468"/>
        <w:gridCol w:w="1067"/>
        <w:gridCol w:w="1494"/>
        <w:gridCol w:w="810"/>
        <w:gridCol w:w="762"/>
        <w:gridCol w:w="1326"/>
        <w:gridCol w:w="871"/>
      </w:tblGrid>
      <w:tr w:rsidR="0036345D" w:rsidRPr="00ED3D6B" w:rsidTr="00010B0B">
        <w:trPr>
          <w:trHeight w:val="857"/>
        </w:trPr>
        <w:tc>
          <w:tcPr>
            <w:tcW w:w="1998" w:type="dxa"/>
            <w:vMerge w:val="restart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904" w:type="dxa"/>
            <w:gridSpan w:val="4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ดำเนินการในไตรมาส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67" w:type="dxa"/>
            <w:vMerge w:val="restart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94" w:type="dxa"/>
            <w:vMerge w:val="restart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9" w:type="dxa"/>
            <w:gridSpan w:val="4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ระบุจำนวนเงิน 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36345D" w:rsidRPr="00ED3D6B" w:rsidTr="00010B0B">
        <w:trPr>
          <w:trHeight w:val="294"/>
        </w:trPr>
        <w:tc>
          <w:tcPr>
            <w:tcW w:w="1998" w:type="dxa"/>
            <w:vMerge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67" w:type="dxa"/>
            <w:vMerge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vMerge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</w:t>
            </w:r>
          </w:p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762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26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71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</w:tr>
      <w:tr w:rsidR="0036345D" w:rsidRPr="00ED3D6B" w:rsidTr="00010B0B">
        <w:trPr>
          <w:trHeight w:val="857"/>
        </w:trPr>
        <w:tc>
          <w:tcPr>
            <w:tcW w:w="1998" w:type="dxa"/>
          </w:tcPr>
          <w:p w:rsidR="0036345D" w:rsidRPr="00ED3D6B" w:rsidRDefault="0036345D" w:rsidP="003634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468" w:type="dxa"/>
          </w:tcPr>
          <w:p w:rsidR="0036345D" w:rsidRDefault="0036345D"/>
        </w:tc>
        <w:tc>
          <w:tcPr>
            <w:tcW w:w="484" w:type="dxa"/>
          </w:tcPr>
          <w:p w:rsidR="0036345D" w:rsidRDefault="0036345D">
            <w:r w:rsidRPr="009B046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dxa"/>
          </w:tcPr>
          <w:p w:rsidR="0036345D" w:rsidRDefault="0036345D">
            <w:r w:rsidRPr="009B046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68" w:type="dxa"/>
          </w:tcPr>
          <w:p w:rsidR="0036345D" w:rsidRDefault="0036345D">
            <w:r w:rsidRPr="009B0466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67" w:type="dxa"/>
          </w:tcPr>
          <w:p w:rsidR="0036345D" w:rsidRPr="00DB4BE3" w:rsidRDefault="0036345D" w:rsidP="00DB4BE3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DB4BE3">
              <w:rPr>
                <w:rFonts w:ascii="TH SarabunIT๙" w:hAnsi="TH SarabunIT๙" w:cs="TH SarabunIT๙"/>
                <w:cs/>
              </w:rPr>
              <w:t>นักเรียน นักศึกษา</w:t>
            </w:r>
          </w:p>
        </w:tc>
        <w:tc>
          <w:tcPr>
            <w:tcW w:w="1494" w:type="dxa"/>
          </w:tcPr>
          <w:p w:rsidR="0036345D" w:rsidRPr="00DB4BE3" w:rsidRDefault="0036345D" w:rsidP="00DB4BE3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DB4BE3">
              <w:rPr>
                <w:rFonts w:ascii="TH SarabunIT๙" w:hAnsi="TH SarabunIT๙" w:cs="TH SarabunIT๙"/>
                <w:sz w:val="28"/>
                <w:cs/>
              </w:rPr>
              <w:t>ต.บางพลับ</w:t>
            </w:r>
          </w:p>
          <w:p w:rsidR="0036345D" w:rsidRPr="00DB4BE3" w:rsidRDefault="0036345D" w:rsidP="00DB4BE3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DB4BE3">
              <w:rPr>
                <w:rFonts w:ascii="TH SarabunIT๙" w:hAnsi="TH SarabunIT๙" w:cs="TH SarabunIT๙"/>
                <w:sz w:val="28"/>
                <w:cs/>
              </w:rPr>
              <w:t>อ.สองพี่น้อง</w:t>
            </w:r>
          </w:p>
        </w:tc>
        <w:tc>
          <w:tcPr>
            <w:tcW w:w="810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36345D" w:rsidRPr="00ED3D6B" w:rsidRDefault="0036345D" w:rsidP="00363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6345D" w:rsidRPr="00ED3D6B" w:rsidTr="00010B0B">
        <w:trPr>
          <w:trHeight w:val="827"/>
        </w:trPr>
        <w:tc>
          <w:tcPr>
            <w:tcW w:w="6463" w:type="dxa"/>
            <w:gridSpan w:val="7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10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6345D" w:rsidRPr="00ED3D6B" w:rsidTr="00010B0B">
        <w:trPr>
          <w:trHeight w:val="857"/>
        </w:trPr>
        <w:tc>
          <w:tcPr>
            <w:tcW w:w="6463" w:type="dxa"/>
            <w:gridSpan w:val="7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810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36345D" w:rsidRPr="00ED3D6B" w:rsidRDefault="0036345D" w:rsidP="00010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97DD7" w:rsidRPr="007A69F9" w:rsidRDefault="00897DD7" w:rsidP="00897DD7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97DD7" w:rsidRPr="007A69F9" w:rsidRDefault="00897DD7" w:rsidP="00897DD7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1"/>
        <w:spacing w:after="120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tabs>
          <w:tab w:val="left" w:pos="7500"/>
        </w:tabs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Pr="007A69F9" w:rsidRDefault="00897DD7" w:rsidP="00897DD7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97DD7" w:rsidRDefault="00897DD7" w:rsidP="00897DD7"/>
    <w:p w:rsidR="00EF33AF" w:rsidRDefault="00EF33AF"/>
    <w:sectPr w:rsidR="00EF33AF" w:rsidSect="00724BF6">
      <w:headerReference w:type="default" r:id="rId6"/>
      <w:pgSz w:w="11906" w:h="16838"/>
      <w:pgMar w:top="851" w:right="1134" w:bottom="1440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B0" w:rsidRDefault="00A872B0" w:rsidP="002B254D">
      <w:pPr>
        <w:spacing w:after="0" w:line="240" w:lineRule="auto"/>
      </w:pPr>
      <w:r>
        <w:separator/>
      </w:r>
    </w:p>
  </w:endnote>
  <w:endnote w:type="continuationSeparator" w:id="0">
    <w:p w:rsidR="00A872B0" w:rsidRDefault="00A872B0" w:rsidP="002B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B0" w:rsidRDefault="00A872B0" w:rsidP="002B254D">
      <w:pPr>
        <w:spacing w:after="0" w:line="240" w:lineRule="auto"/>
      </w:pPr>
      <w:r>
        <w:separator/>
      </w:r>
    </w:p>
  </w:footnote>
  <w:footnote w:type="continuationSeparator" w:id="0">
    <w:p w:rsidR="00A872B0" w:rsidRDefault="00A872B0" w:rsidP="002B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  <w:szCs w:val="28"/>
      </w:rPr>
      <w:id w:val="9144826"/>
      <w:docPartObj>
        <w:docPartGallery w:val="Page Numbers (Top of Page)"/>
        <w:docPartUnique/>
      </w:docPartObj>
    </w:sdtPr>
    <w:sdtContent>
      <w:p w:rsidR="00724BF6" w:rsidRPr="00724BF6" w:rsidRDefault="00724BF6">
        <w:pPr>
          <w:pStyle w:val="a3"/>
          <w:jc w:val="right"/>
          <w:rPr>
            <w:rFonts w:ascii="TH SarabunIT๙" w:hAnsi="TH SarabunIT๙" w:cs="TH SarabunIT๙"/>
            <w:sz w:val="28"/>
            <w:szCs w:val="28"/>
          </w:rPr>
        </w:pPr>
        <w:r w:rsidRPr="00724BF6">
          <w:rPr>
            <w:rFonts w:ascii="TH SarabunIT๙" w:hAnsi="TH SarabunIT๙" w:cs="TH SarabunIT๙"/>
            <w:sz w:val="28"/>
            <w:szCs w:val="28"/>
            <w:cs/>
          </w:rPr>
          <w:t xml:space="preserve">แผนปฏิบัติงานราชการประจำปี </w:t>
        </w:r>
        <w:proofErr w:type="spellStart"/>
        <w:r w:rsidRPr="00724BF6">
          <w:rPr>
            <w:rFonts w:ascii="TH SarabunIT๙" w:hAnsi="TH SarabunIT๙" w:cs="TH SarabunIT๙"/>
            <w:sz w:val="28"/>
            <w:szCs w:val="28"/>
            <w:cs/>
          </w:rPr>
          <w:t>งป</w:t>
        </w:r>
        <w:proofErr w:type="spellEnd"/>
        <w:r w:rsidRPr="00724BF6">
          <w:rPr>
            <w:rFonts w:ascii="TH SarabunIT๙" w:hAnsi="TH SarabunIT๙" w:cs="TH SarabunIT๙"/>
            <w:sz w:val="28"/>
            <w:szCs w:val="28"/>
            <w:cs/>
          </w:rPr>
          <w:t xml:space="preserve">ม. พ.ศ. 2560 </w:t>
        </w:r>
        <w:r w:rsidRPr="00724BF6">
          <w:rPr>
            <w:rFonts w:ascii="TH SarabunIT๙" w:hAnsi="TH SarabunIT๙" w:cs="TH SarabunIT๙"/>
            <w:sz w:val="28"/>
            <w:szCs w:val="28"/>
          </w:rPr>
          <w:t xml:space="preserve">       </w:t>
        </w:r>
        <w:r w:rsidR="007E58F2" w:rsidRPr="00724BF6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724BF6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7E58F2" w:rsidRPr="00724BF6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DB4BE3" w:rsidRPr="00DB4BE3">
          <w:rPr>
            <w:rFonts w:ascii="TH SarabunIT๙" w:hAnsi="TH SarabunIT๙" w:cs="TH SarabunIT๙"/>
            <w:noProof/>
            <w:sz w:val="28"/>
            <w:szCs w:val="28"/>
            <w:lang w:val="th-TH"/>
          </w:rPr>
          <w:t>51</w:t>
        </w:r>
        <w:r w:rsidR="007E58F2" w:rsidRPr="00724BF6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8E7A8F" w:rsidRPr="00724BF6" w:rsidRDefault="00A872B0" w:rsidP="008E7A8F">
    <w:pPr>
      <w:pStyle w:val="a3"/>
      <w:tabs>
        <w:tab w:val="clear" w:pos="4513"/>
        <w:tab w:val="clear" w:pos="9026"/>
        <w:tab w:val="center" w:pos="4961"/>
        <w:tab w:val="right" w:pos="9923"/>
      </w:tabs>
      <w:rPr>
        <w:rFonts w:ascii="TH SarabunIT๙" w:hAnsi="TH SarabunIT๙" w:cs="TH SarabunIT๙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7DD7"/>
    <w:rsid w:val="000E1494"/>
    <w:rsid w:val="002B254D"/>
    <w:rsid w:val="0036345D"/>
    <w:rsid w:val="003B76CC"/>
    <w:rsid w:val="005E4089"/>
    <w:rsid w:val="00724BF6"/>
    <w:rsid w:val="00731A47"/>
    <w:rsid w:val="007E58F2"/>
    <w:rsid w:val="0088065F"/>
    <w:rsid w:val="00897DD7"/>
    <w:rsid w:val="00A872B0"/>
    <w:rsid w:val="00AC6101"/>
    <w:rsid w:val="00DB4BE3"/>
    <w:rsid w:val="00EC0C2D"/>
    <w:rsid w:val="00EF33A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7"/>
    <w:pPr>
      <w:spacing w:after="200" w:line="276" w:lineRule="auto"/>
      <w:ind w:left="0" w:firstLine="0"/>
      <w:jc w:val="left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897DD7"/>
    <w:pPr>
      <w:keepNext/>
      <w:spacing w:after="0" w:line="240" w:lineRule="auto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97DD7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97DD7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897DD7"/>
    <w:rPr>
      <w:rFonts w:ascii="Calibri" w:eastAsia="Calibri" w:hAnsi="Calibri" w:cs="Angsana New"/>
      <w:sz w:val="20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897DD7"/>
    <w:pPr>
      <w:ind w:left="720"/>
      <w:contextualSpacing/>
    </w:pPr>
    <w:rPr>
      <w:rFonts w:eastAsia="Times New Roman" w:cs="Cordia New"/>
    </w:rPr>
  </w:style>
  <w:style w:type="paragraph" w:customStyle="1" w:styleId="12">
    <w:name w:val="ไม่มีการเว้นระยะห่าง1"/>
    <w:uiPriority w:val="99"/>
    <w:qFormat/>
    <w:rsid w:val="00897DD7"/>
    <w:pPr>
      <w:spacing w:line="240" w:lineRule="auto"/>
      <w:ind w:left="0" w:firstLine="0"/>
      <w:jc w:val="left"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897DD7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72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24BF6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2016-11-10T03:35:00Z</cp:lastPrinted>
  <dcterms:created xsi:type="dcterms:W3CDTF">2016-11-09T08:43:00Z</dcterms:created>
  <dcterms:modified xsi:type="dcterms:W3CDTF">2016-11-14T06:33:00Z</dcterms:modified>
</cp:coreProperties>
</file>